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D86522" w14:textId="77777777" w:rsidR="00F1474D" w:rsidRDefault="00F1474D" w:rsidP="00F1474D">
      <w:pPr>
        <w:rPr>
          <w:rFonts w:ascii="Times New Roman" w:hAnsi="Times New Roman" w:cs="Times New Roman"/>
          <w:sz w:val="24"/>
          <w:szCs w:val="24"/>
        </w:rPr>
      </w:pPr>
    </w:p>
    <w:p w14:paraId="1179D477" w14:textId="77777777" w:rsidR="00F1474D" w:rsidRDefault="00F1474D" w:rsidP="00F1474D">
      <w:pPr>
        <w:rPr>
          <w:rFonts w:ascii="Times New Roman" w:hAnsi="Times New Roman" w:cs="Times New Roman"/>
          <w:sz w:val="24"/>
          <w:szCs w:val="24"/>
        </w:rPr>
      </w:pPr>
    </w:p>
    <w:p w14:paraId="5497C20B" w14:textId="77777777" w:rsidR="00F1474D" w:rsidRDefault="00F1474D" w:rsidP="00F1474D">
      <w:pPr>
        <w:rPr>
          <w:rFonts w:ascii="Times New Roman" w:hAnsi="Times New Roman" w:cs="Times New Roman"/>
          <w:sz w:val="24"/>
          <w:szCs w:val="24"/>
        </w:rPr>
      </w:pPr>
    </w:p>
    <w:p w14:paraId="4CBFF4FA" w14:textId="77777777" w:rsidR="00F1474D" w:rsidRDefault="00F1474D" w:rsidP="00F1474D">
      <w:pPr>
        <w:rPr>
          <w:rFonts w:ascii="Times New Roman" w:hAnsi="Times New Roman" w:cs="Times New Roman"/>
          <w:sz w:val="24"/>
          <w:szCs w:val="24"/>
        </w:rPr>
      </w:pPr>
    </w:p>
    <w:p w14:paraId="7D582456" w14:textId="77777777" w:rsidR="00F1474D" w:rsidRDefault="00F1474D" w:rsidP="00F1474D">
      <w:pPr>
        <w:rPr>
          <w:rFonts w:ascii="Times New Roman" w:hAnsi="Times New Roman" w:cs="Times New Roman"/>
          <w:sz w:val="24"/>
          <w:szCs w:val="24"/>
        </w:rPr>
      </w:pPr>
    </w:p>
    <w:p w14:paraId="2108C44E" w14:textId="77777777" w:rsidR="00F1474D" w:rsidRDefault="00F1474D" w:rsidP="00F1474D">
      <w:pPr>
        <w:rPr>
          <w:rFonts w:ascii="Times New Roman" w:hAnsi="Times New Roman" w:cs="Times New Roman"/>
          <w:sz w:val="24"/>
          <w:szCs w:val="24"/>
        </w:rPr>
      </w:pPr>
    </w:p>
    <w:p w14:paraId="395AD530" w14:textId="77777777" w:rsidR="00F1474D" w:rsidRDefault="00F1474D" w:rsidP="00F1474D">
      <w:pPr>
        <w:rPr>
          <w:rFonts w:ascii="Times New Roman" w:hAnsi="Times New Roman" w:cs="Times New Roman"/>
          <w:sz w:val="24"/>
          <w:szCs w:val="24"/>
        </w:rPr>
      </w:pPr>
    </w:p>
    <w:p w14:paraId="6CDE999C" w14:textId="77777777" w:rsidR="00F1474D" w:rsidRDefault="00F1474D" w:rsidP="00F1474D">
      <w:pPr>
        <w:rPr>
          <w:rFonts w:ascii="Times New Roman" w:hAnsi="Times New Roman" w:cs="Times New Roman"/>
          <w:sz w:val="24"/>
          <w:szCs w:val="24"/>
        </w:rPr>
      </w:pPr>
    </w:p>
    <w:p w14:paraId="54FBF428" w14:textId="77777777" w:rsidR="00F1474D" w:rsidRDefault="00F1474D" w:rsidP="00F1474D">
      <w:pPr>
        <w:rPr>
          <w:rFonts w:ascii="Times New Roman" w:hAnsi="Times New Roman" w:cs="Times New Roman"/>
          <w:sz w:val="24"/>
          <w:szCs w:val="24"/>
        </w:rPr>
      </w:pPr>
    </w:p>
    <w:p w14:paraId="08CB99BA" w14:textId="77777777" w:rsidR="00F1474D" w:rsidRDefault="00F1474D" w:rsidP="00F1474D">
      <w:pPr>
        <w:rPr>
          <w:rFonts w:ascii="Times New Roman" w:hAnsi="Times New Roman" w:cs="Times New Roman"/>
          <w:sz w:val="24"/>
          <w:szCs w:val="24"/>
        </w:rPr>
      </w:pPr>
    </w:p>
    <w:p w14:paraId="5D938459" w14:textId="77777777" w:rsidR="00F1474D" w:rsidRDefault="00F1474D" w:rsidP="00F1474D">
      <w:pPr>
        <w:spacing w:line="480" w:lineRule="auto"/>
        <w:jc w:val="center"/>
        <w:rPr>
          <w:rFonts w:ascii="Times New Roman" w:hAnsi="Times New Roman" w:cs="Times New Roman"/>
          <w:sz w:val="24"/>
          <w:szCs w:val="24"/>
        </w:rPr>
      </w:pPr>
    </w:p>
    <w:p w14:paraId="08D828D5" w14:textId="7747A60D" w:rsidR="00304846" w:rsidRDefault="00304846" w:rsidP="00F1474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67A31ACA" w14:textId="0A3AA53C" w:rsidR="00304846" w:rsidRDefault="00304846" w:rsidP="00F1474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12BA256E" w14:textId="06E1B216" w:rsidR="00304846" w:rsidRDefault="00304846" w:rsidP="00F1474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E771DC5" w14:textId="10BCB2D3" w:rsidR="00F1474D" w:rsidRDefault="007049FB" w:rsidP="00F1474D">
      <w:pPr>
        <w:spacing w:line="480" w:lineRule="auto"/>
        <w:jc w:val="center"/>
        <w:rPr>
          <w:rFonts w:ascii="Times New Roman" w:hAnsi="Times New Roman" w:cs="Times New Roman"/>
          <w:sz w:val="24"/>
          <w:szCs w:val="24"/>
        </w:rPr>
      </w:pPr>
      <w:r w:rsidRPr="00F1474D">
        <w:rPr>
          <w:rFonts w:ascii="Times New Roman" w:hAnsi="Times New Roman" w:cs="Times New Roman"/>
          <w:sz w:val="24"/>
          <w:szCs w:val="24"/>
        </w:rPr>
        <w:t>White Privilege</w:t>
      </w:r>
    </w:p>
    <w:p w14:paraId="734CD27F" w14:textId="6534405B" w:rsidR="00F1474D" w:rsidRDefault="00F1474D" w:rsidP="00304846">
      <w:pPr>
        <w:spacing w:line="480" w:lineRule="auto"/>
        <w:rPr>
          <w:rFonts w:ascii="Times New Roman" w:hAnsi="Times New Roman" w:cs="Times New Roman"/>
          <w:sz w:val="24"/>
          <w:szCs w:val="24"/>
        </w:rPr>
      </w:pPr>
    </w:p>
    <w:p w14:paraId="2095C465" w14:textId="2C9C084C" w:rsidR="00F1474D" w:rsidRDefault="00F1474D" w:rsidP="00F1474D">
      <w:pPr>
        <w:spacing w:line="480" w:lineRule="auto"/>
        <w:jc w:val="center"/>
        <w:rPr>
          <w:rFonts w:ascii="Times New Roman" w:hAnsi="Times New Roman" w:cs="Times New Roman"/>
          <w:sz w:val="24"/>
          <w:szCs w:val="24"/>
        </w:rPr>
      </w:pPr>
    </w:p>
    <w:p w14:paraId="78F70886" w14:textId="380EF05F" w:rsidR="00F1474D" w:rsidRDefault="00F1474D" w:rsidP="00F1474D">
      <w:pPr>
        <w:spacing w:line="480" w:lineRule="auto"/>
        <w:jc w:val="center"/>
        <w:rPr>
          <w:rFonts w:ascii="Times New Roman" w:hAnsi="Times New Roman" w:cs="Times New Roman"/>
          <w:sz w:val="24"/>
          <w:szCs w:val="24"/>
        </w:rPr>
      </w:pPr>
    </w:p>
    <w:p w14:paraId="3028315F" w14:textId="10FAE095" w:rsidR="00F1474D" w:rsidRDefault="00F1474D" w:rsidP="00F1474D">
      <w:pPr>
        <w:spacing w:line="480" w:lineRule="auto"/>
        <w:jc w:val="center"/>
        <w:rPr>
          <w:rFonts w:ascii="Times New Roman" w:hAnsi="Times New Roman" w:cs="Times New Roman"/>
          <w:sz w:val="24"/>
          <w:szCs w:val="24"/>
        </w:rPr>
      </w:pPr>
    </w:p>
    <w:p w14:paraId="03866A28" w14:textId="56A33295" w:rsidR="00F1474D" w:rsidRDefault="00F1474D" w:rsidP="00F1474D">
      <w:pPr>
        <w:spacing w:line="480" w:lineRule="auto"/>
        <w:jc w:val="center"/>
        <w:rPr>
          <w:rFonts w:ascii="Times New Roman" w:hAnsi="Times New Roman" w:cs="Times New Roman"/>
          <w:sz w:val="24"/>
          <w:szCs w:val="24"/>
        </w:rPr>
      </w:pPr>
    </w:p>
    <w:p w14:paraId="4DD864DB" w14:textId="01A20087" w:rsidR="00F1474D" w:rsidRDefault="00F1474D" w:rsidP="00F1474D">
      <w:pPr>
        <w:spacing w:line="480" w:lineRule="auto"/>
        <w:jc w:val="center"/>
        <w:rPr>
          <w:rFonts w:ascii="Times New Roman" w:hAnsi="Times New Roman" w:cs="Times New Roman"/>
          <w:sz w:val="24"/>
          <w:szCs w:val="24"/>
        </w:rPr>
      </w:pPr>
    </w:p>
    <w:p w14:paraId="7B4B834D" w14:textId="77777777" w:rsidR="00F1474D" w:rsidRPr="00827677" w:rsidRDefault="00F1474D" w:rsidP="00F1474D">
      <w:pPr>
        <w:spacing w:line="480" w:lineRule="auto"/>
        <w:jc w:val="center"/>
        <w:rPr>
          <w:rFonts w:ascii="Times New Roman" w:hAnsi="Times New Roman" w:cs="Times New Roman"/>
          <w:sz w:val="24"/>
          <w:szCs w:val="24"/>
        </w:rPr>
      </w:pPr>
    </w:p>
    <w:p w14:paraId="31A96662" w14:textId="33C1D887" w:rsidR="00F1474D" w:rsidRDefault="00F1474D" w:rsidP="004D398E">
      <w:pPr>
        <w:spacing w:line="240" w:lineRule="auto"/>
        <w:ind w:firstLine="720"/>
        <w:rPr>
          <w:rFonts w:ascii="Times New Roman" w:hAnsi="Times New Roman" w:cs="Times New Roman"/>
          <w:bCs/>
          <w:color w:val="000000"/>
          <w:sz w:val="24"/>
          <w:szCs w:val="24"/>
        </w:rPr>
      </w:pPr>
      <w:r w:rsidRPr="007049FB">
        <w:rPr>
          <w:rFonts w:ascii="Times New Roman" w:hAnsi="Times New Roman" w:cs="Times New Roman"/>
          <w:sz w:val="24"/>
          <w:szCs w:val="24"/>
        </w:rPr>
        <w:lastRenderedPageBreak/>
        <w:t xml:space="preserve">White privilege refers to those benefits accorded individuals described as white in some regions. The benefits include societal benefits with which other members of the society who are non-whites do not enjoy. In this perspective, </w:t>
      </w:r>
      <w:r w:rsidR="00827677" w:rsidRPr="007049FB">
        <w:rPr>
          <w:rFonts w:ascii="Times New Roman" w:hAnsi="Times New Roman" w:cs="Times New Roman"/>
          <w:sz w:val="24"/>
          <w:szCs w:val="24"/>
        </w:rPr>
        <w:t>non-white</w:t>
      </w:r>
      <w:r w:rsidRPr="007049FB">
        <w:rPr>
          <w:rFonts w:ascii="Times New Roman" w:hAnsi="Times New Roman" w:cs="Times New Roman"/>
          <w:sz w:val="24"/>
          <w:szCs w:val="24"/>
        </w:rPr>
        <w:t xml:space="preserve"> people under the same social class, political and economic </w:t>
      </w:r>
      <w:r w:rsidR="00827677" w:rsidRPr="007049FB">
        <w:rPr>
          <w:rFonts w:ascii="Times New Roman" w:hAnsi="Times New Roman" w:cs="Times New Roman"/>
          <w:sz w:val="24"/>
          <w:szCs w:val="24"/>
        </w:rPr>
        <w:t xml:space="preserve">class do not enjoy these privileges and </w:t>
      </w:r>
      <w:r w:rsidR="00827677" w:rsidRPr="007049FB">
        <w:rPr>
          <w:rFonts w:ascii="Times New Roman" w:hAnsi="Times New Roman" w:cs="Times New Roman"/>
          <w:noProof/>
          <w:sz w:val="24"/>
          <w:szCs w:val="24"/>
        </w:rPr>
        <w:t>are therefore described</w:t>
      </w:r>
      <w:r w:rsidR="00827677" w:rsidRPr="007049FB">
        <w:rPr>
          <w:rFonts w:ascii="Times New Roman" w:hAnsi="Times New Roman" w:cs="Times New Roman"/>
          <w:sz w:val="24"/>
          <w:szCs w:val="24"/>
        </w:rPr>
        <w:t xml:space="preserve"> as white skin privileges. The aspect of white privilege is studied in academic perspective to describe </w:t>
      </w:r>
      <w:r w:rsidR="00986DC4" w:rsidRPr="007049FB">
        <w:rPr>
          <w:rFonts w:ascii="Times New Roman" w:hAnsi="Times New Roman" w:cs="Times New Roman"/>
          <w:noProof/>
          <w:sz w:val="24"/>
          <w:szCs w:val="24"/>
        </w:rPr>
        <w:t>how</w:t>
      </w:r>
      <w:r w:rsidR="00827677" w:rsidRPr="007049FB">
        <w:rPr>
          <w:rFonts w:ascii="Times New Roman" w:hAnsi="Times New Roman" w:cs="Times New Roman"/>
          <w:sz w:val="24"/>
          <w:szCs w:val="24"/>
        </w:rPr>
        <w:t xml:space="preserve"> racism in the society affects the lives of the two groups of individuals. In the article, “</w:t>
      </w:r>
      <w:r w:rsidR="00827677" w:rsidRPr="007049FB">
        <w:rPr>
          <w:rFonts w:ascii="Times New Roman" w:hAnsi="Times New Roman" w:cs="Times New Roman"/>
          <w:bCs/>
          <w:i/>
          <w:color w:val="000000"/>
          <w:sz w:val="24"/>
          <w:szCs w:val="24"/>
        </w:rPr>
        <w:t xml:space="preserve">White Privilege: Unpacking the Invisible Knapsack” </w:t>
      </w:r>
      <w:r w:rsidR="00827677" w:rsidRPr="007049FB">
        <w:rPr>
          <w:rFonts w:ascii="Times New Roman" w:hAnsi="Times New Roman" w:cs="Times New Roman"/>
          <w:bCs/>
          <w:color w:val="000000"/>
          <w:sz w:val="24"/>
          <w:szCs w:val="24"/>
        </w:rPr>
        <w:t>McIntosh describes the experiences enjoyed by the whites in western societies compared to non-white individuals as an invisible package of unearned assets</w:t>
      </w:r>
      <w:r w:rsidR="007049FB">
        <w:rPr>
          <w:rFonts w:ascii="Times New Roman" w:hAnsi="Times New Roman" w:cs="Times New Roman"/>
          <w:bCs/>
          <w:color w:val="000000"/>
          <w:sz w:val="24"/>
          <w:szCs w:val="24"/>
        </w:rPr>
        <w:t xml:space="preserve"> (</w:t>
      </w:r>
      <w:r w:rsidR="007049FB" w:rsidRPr="007049FB">
        <w:rPr>
          <w:rFonts w:ascii="Times New Roman" w:eastAsia="Times New Roman" w:hAnsi="Times New Roman" w:cs="Times New Roman"/>
          <w:sz w:val="24"/>
          <w:szCs w:val="24"/>
        </w:rPr>
        <w:t>Case,</w:t>
      </w:r>
      <w:r w:rsidR="007049FB">
        <w:rPr>
          <w:rFonts w:ascii="Times New Roman" w:eastAsia="Times New Roman" w:hAnsi="Times New Roman" w:cs="Times New Roman"/>
          <w:sz w:val="24"/>
          <w:szCs w:val="24"/>
        </w:rPr>
        <w:t xml:space="preserve"> </w:t>
      </w:r>
      <w:r w:rsidR="007049FB" w:rsidRPr="007049FB">
        <w:rPr>
          <w:rFonts w:ascii="Times New Roman" w:eastAsia="Times New Roman" w:hAnsi="Times New Roman" w:cs="Times New Roman"/>
          <w:sz w:val="24"/>
          <w:szCs w:val="24"/>
        </w:rPr>
        <w:t>2007)</w:t>
      </w:r>
      <w:r w:rsidR="00827677" w:rsidRPr="007049FB">
        <w:rPr>
          <w:rFonts w:ascii="Times New Roman" w:hAnsi="Times New Roman" w:cs="Times New Roman"/>
          <w:bCs/>
          <w:color w:val="000000"/>
          <w:sz w:val="24"/>
          <w:szCs w:val="24"/>
        </w:rPr>
        <w:t xml:space="preserve">. In this </w:t>
      </w:r>
      <w:r w:rsidR="00827677" w:rsidRPr="007049FB">
        <w:rPr>
          <w:rFonts w:ascii="Times New Roman" w:hAnsi="Times New Roman" w:cs="Times New Roman"/>
          <w:bCs/>
          <w:noProof/>
          <w:color w:val="000000"/>
          <w:sz w:val="24"/>
          <w:szCs w:val="24"/>
        </w:rPr>
        <w:t>description</w:t>
      </w:r>
      <w:r w:rsidR="00986DC4" w:rsidRPr="007049FB">
        <w:rPr>
          <w:rFonts w:ascii="Times New Roman" w:hAnsi="Times New Roman" w:cs="Times New Roman"/>
          <w:bCs/>
          <w:noProof/>
          <w:color w:val="000000"/>
          <w:sz w:val="24"/>
          <w:szCs w:val="24"/>
        </w:rPr>
        <w:t>,</w:t>
      </w:r>
      <w:r w:rsidR="00827677" w:rsidRPr="007049FB">
        <w:rPr>
          <w:rFonts w:ascii="Times New Roman" w:hAnsi="Times New Roman" w:cs="Times New Roman"/>
          <w:bCs/>
          <w:color w:val="000000"/>
          <w:sz w:val="24"/>
          <w:szCs w:val="24"/>
        </w:rPr>
        <w:t xml:space="preserve"> McIntosh refers to obvious and non-obvious advantages enjoyed</w:t>
      </w:r>
      <w:r w:rsidR="00986DC4" w:rsidRPr="007049FB">
        <w:rPr>
          <w:rFonts w:ascii="Times New Roman" w:hAnsi="Times New Roman" w:cs="Times New Roman"/>
          <w:bCs/>
          <w:color w:val="000000"/>
          <w:sz w:val="24"/>
          <w:szCs w:val="24"/>
        </w:rPr>
        <w:t>,</w:t>
      </w:r>
      <w:r w:rsidR="00827677" w:rsidRPr="007049FB">
        <w:rPr>
          <w:rFonts w:ascii="Times New Roman" w:hAnsi="Times New Roman" w:cs="Times New Roman"/>
          <w:bCs/>
          <w:color w:val="000000"/>
          <w:sz w:val="24"/>
          <w:szCs w:val="24"/>
        </w:rPr>
        <w:t xml:space="preserve"> </w:t>
      </w:r>
      <w:r w:rsidR="00827677" w:rsidRPr="007049FB">
        <w:rPr>
          <w:rFonts w:ascii="Times New Roman" w:hAnsi="Times New Roman" w:cs="Times New Roman"/>
          <w:bCs/>
          <w:noProof/>
          <w:color w:val="000000"/>
          <w:sz w:val="24"/>
          <w:szCs w:val="24"/>
        </w:rPr>
        <w:t>but</w:t>
      </w:r>
      <w:r w:rsidR="00827677" w:rsidRPr="007049FB">
        <w:rPr>
          <w:rFonts w:ascii="Times New Roman" w:hAnsi="Times New Roman" w:cs="Times New Roman"/>
          <w:bCs/>
          <w:color w:val="000000"/>
          <w:sz w:val="24"/>
          <w:szCs w:val="24"/>
        </w:rPr>
        <w:t xml:space="preserve"> people may </w:t>
      </w:r>
      <w:r w:rsidR="00986DC4" w:rsidRPr="007049FB">
        <w:rPr>
          <w:rFonts w:ascii="Times New Roman" w:hAnsi="Times New Roman" w:cs="Times New Roman"/>
          <w:bCs/>
          <w:color w:val="000000"/>
          <w:sz w:val="24"/>
          <w:szCs w:val="24"/>
        </w:rPr>
        <w:t>not recognize</w:t>
      </w:r>
      <w:r w:rsidR="00827677" w:rsidRPr="007049FB">
        <w:rPr>
          <w:rFonts w:ascii="Times New Roman" w:hAnsi="Times New Roman" w:cs="Times New Roman"/>
          <w:bCs/>
          <w:color w:val="000000"/>
          <w:sz w:val="24"/>
          <w:szCs w:val="24"/>
        </w:rPr>
        <w:t xml:space="preserve"> these benefits. </w:t>
      </w:r>
    </w:p>
    <w:p w14:paraId="1190D5EA" w14:textId="77777777" w:rsidR="004D398E" w:rsidRPr="007049FB" w:rsidRDefault="004D398E" w:rsidP="004D398E">
      <w:pPr>
        <w:spacing w:line="240" w:lineRule="auto"/>
        <w:ind w:firstLine="720"/>
        <w:rPr>
          <w:rFonts w:ascii="Times New Roman" w:hAnsi="Times New Roman" w:cs="Times New Roman"/>
          <w:bCs/>
          <w:color w:val="000000"/>
          <w:sz w:val="24"/>
          <w:szCs w:val="24"/>
        </w:rPr>
      </w:pPr>
    </w:p>
    <w:p w14:paraId="3663ED32" w14:textId="70C31C90" w:rsidR="00881681" w:rsidRDefault="00986DC4" w:rsidP="004D398E">
      <w:pPr>
        <w:spacing w:line="240" w:lineRule="auto"/>
        <w:ind w:firstLine="720"/>
        <w:rPr>
          <w:rFonts w:ascii="Times New Roman" w:hAnsi="Times New Roman" w:cs="Times New Roman"/>
          <w:sz w:val="24"/>
          <w:szCs w:val="24"/>
        </w:rPr>
      </w:pPr>
      <w:r w:rsidRPr="007049FB">
        <w:rPr>
          <w:rFonts w:ascii="Times New Roman" w:hAnsi="Times New Roman" w:cs="Times New Roman"/>
          <w:sz w:val="24"/>
          <w:szCs w:val="24"/>
        </w:rPr>
        <w:t>White</w:t>
      </w:r>
      <w:r w:rsidR="00881681" w:rsidRPr="007049FB">
        <w:rPr>
          <w:rFonts w:ascii="Times New Roman" w:hAnsi="Times New Roman" w:cs="Times New Roman"/>
          <w:sz w:val="24"/>
          <w:szCs w:val="24"/>
        </w:rPr>
        <w:t xml:space="preserve"> </w:t>
      </w:r>
      <w:r w:rsidRPr="007049FB">
        <w:rPr>
          <w:rFonts w:ascii="Times New Roman" w:hAnsi="Times New Roman" w:cs="Times New Roman"/>
          <w:sz w:val="24"/>
          <w:szCs w:val="24"/>
        </w:rPr>
        <w:t>privilege</w:t>
      </w:r>
      <w:r w:rsidR="00881681" w:rsidRPr="007049FB">
        <w:rPr>
          <w:rFonts w:ascii="Times New Roman" w:hAnsi="Times New Roman" w:cs="Times New Roman"/>
          <w:sz w:val="24"/>
          <w:szCs w:val="24"/>
        </w:rPr>
        <w:t xml:space="preserve"> plays </w:t>
      </w:r>
      <w:r w:rsidRPr="007049FB">
        <w:rPr>
          <w:rFonts w:ascii="Times New Roman" w:hAnsi="Times New Roman" w:cs="Times New Roman"/>
          <w:sz w:val="24"/>
          <w:szCs w:val="24"/>
        </w:rPr>
        <w:t>a role</w:t>
      </w:r>
      <w:r w:rsidR="00881681" w:rsidRPr="007049FB">
        <w:rPr>
          <w:rFonts w:ascii="Times New Roman" w:hAnsi="Times New Roman" w:cs="Times New Roman"/>
          <w:sz w:val="24"/>
          <w:szCs w:val="24"/>
        </w:rPr>
        <w:t xml:space="preserve"> in police encounters. In many recorded cases it has been established that response to crime through the emergency calls in mostly </w:t>
      </w:r>
      <w:r w:rsidRPr="007049FB">
        <w:rPr>
          <w:rFonts w:ascii="Times New Roman" w:hAnsi="Times New Roman" w:cs="Times New Roman"/>
          <w:sz w:val="24"/>
          <w:szCs w:val="24"/>
        </w:rPr>
        <w:t>done</w:t>
      </w:r>
      <w:r w:rsidR="00881681" w:rsidRPr="007049FB">
        <w:rPr>
          <w:rFonts w:ascii="Times New Roman" w:hAnsi="Times New Roman" w:cs="Times New Roman"/>
          <w:sz w:val="24"/>
          <w:szCs w:val="24"/>
        </w:rPr>
        <w:t xml:space="preserve"> effectively in white residential </w:t>
      </w:r>
      <w:r w:rsidRPr="007049FB">
        <w:rPr>
          <w:rFonts w:ascii="Times New Roman" w:hAnsi="Times New Roman" w:cs="Times New Roman"/>
          <w:sz w:val="24"/>
          <w:szCs w:val="24"/>
        </w:rPr>
        <w:t>suburbs</w:t>
      </w:r>
      <w:r w:rsidR="00881681" w:rsidRPr="007049FB">
        <w:rPr>
          <w:rFonts w:ascii="Times New Roman" w:hAnsi="Times New Roman" w:cs="Times New Roman"/>
          <w:sz w:val="24"/>
          <w:szCs w:val="24"/>
        </w:rPr>
        <w:t xml:space="preserve"> rather than black neighborhoods. In other </w:t>
      </w:r>
      <w:r w:rsidRPr="007049FB">
        <w:rPr>
          <w:rFonts w:ascii="Times New Roman" w:hAnsi="Times New Roman" w:cs="Times New Roman"/>
          <w:sz w:val="24"/>
          <w:szCs w:val="24"/>
        </w:rPr>
        <w:t>cases,</w:t>
      </w:r>
      <w:r w:rsidR="00881681" w:rsidRPr="007049FB">
        <w:rPr>
          <w:rFonts w:ascii="Times New Roman" w:hAnsi="Times New Roman" w:cs="Times New Roman"/>
          <w:sz w:val="24"/>
          <w:szCs w:val="24"/>
        </w:rPr>
        <w:t xml:space="preserve"> bias </w:t>
      </w:r>
      <w:r w:rsidRPr="007049FB">
        <w:rPr>
          <w:rFonts w:ascii="Times New Roman" w:hAnsi="Times New Roman" w:cs="Times New Roman"/>
          <w:sz w:val="24"/>
          <w:szCs w:val="24"/>
        </w:rPr>
        <w:t>and</w:t>
      </w:r>
      <w:r w:rsidR="00881681" w:rsidRPr="007049FB">
        <w:rPr>
          <w:rFonts w:ascii="Times New Roman" w:hAnsi="Times New Roman" w:cs="Times New Roman"/>
          <w:sz w:val="24"/>
          <w:szCs w:val="24"/>
        </w:rPr>
        <w:t xml:space="preserve"> prejudice </w:t>
      </w:r>
      <w:r w:rsidR="00881681" w:rsidRPr="007049FB">
        <w:rPr>
          <w:rFonts w:ascii="Times New Roman" w:hAnsi="Times New Roman" w:cs="Times New Roman"/>
          <w:noProof/>
          <w:sz w:val="24"/>
          <w:szCs w:val="24"/>
        </w:rPr>
        <w:t>ha</w:t>
      </w:r>
      <w:r w:rsidRPr="007049FB">
        <w:rPr>
          <w:rFonts w:ascii="Times New Roman" w:hAnsi="Times New Roman" w:cs="Times New Roman"/>
          <w:noProof/>
          <w:sz w:val="24"/>
          <w:szCs w:val="24"/>
        </w:rPr>
        <w:t>ve</w:t>
      </w:r>
      <w:r w:rsidR="00881681" w:rsidRPr="007049FB">
        <w:rPr>
          <w:rFonts w:ascii="Times New Roman" w:hAnsi="Times New Roman" w:cs="Times New Roman"/>
          <w:sz w:val="24"/>
          <w:szCs w:val="24"/>
        </w:rPr>
        <w:t xml:space="preserve"> </w:t>
      </w:r>
      <w:r w:rsidR="00881681" w:rsidRPr="007049FB">
        <w:rPr>
          <w:rFonts w:ascii="Times New Roman" w:hAnsi="Times New Roman" w:cs="Times New Roman"/>
          <w:noProof/>
          <w:sz w:val="24"/>
          <w:szCs w:val="24"/>
        </w:rPr>
        <w:t>been recorded</w:t>
      </w:r>
      <w:r w:rsidR="00881681" w:rsidRPr="007049FB">
        <w:rPr>
          <w:rFonts w:ascii="Times New Roman" w:hAnsi="Times New Roman" w:cs="Times New Roman"/>
          <w:sz w:val="24"/>
          <w:szCs w:val="24"/>
        </w:rPr>
        <w:t xml:space="preserve"> in dealing with </w:t>
      </w:r>
      <w:r w:rsidR="00B91BD2" w:rsidRPr="007049FB">
        <w:rPr>
          <w:rFonts w:ascii="Times New Roman" w:hAnsi="Times New Roman" w:cs="Times New Roman"/>
          <w:sz w:val="24"/>
          <w:szCs w:val="24"/>
        </w:rPr>
        <w:t>criminal</w:t>
      </w:r>
      <w:r w:rsidR="00881681" w:rsidRPr="007049FB">
        <w:rPr>
          <w:rFonts w:ascii="Times New Roman" w:hAnsi="Times New Roman" w:cs="Times New Roman"/>
          <w:sz w:val="24"/>
          <w:szCs w:val="24"/>
        </w:rPr>
        <w:t xml:space="preserve"> cases. Black people </w:t>
      </w:r>
      <w:r w:rsidR="00881681" w:rsidRPr="007049FB">
        <w:rPr>
          <w:rFonts w:ascii="Times New Roman" w:hAnsi="Times New Roman" w:cs="Times New Roman"/>
          <w:noProof/>
          <w:sz w:val="24"/>
          <w:szCs w:val="24"/>
        </w:rPr>
        <w:t>are usually mistaken</w:t>
      </w:r>
      <w:r w:rsidR="00881681" w:rsidRPr="007049FB">
        <w:rPr>
          <w:rFonts w:ascii="Times New Roman" w:hAnsi="Times New Roman" w:cs="Times New Roman"/>
          <w:sz w:val="24"/>
          <w:szCs w:val="24"/>
        </w:rPr>
        <w:t xml:space="preserve"> as </w:t>
      </w:r>
      <w:r w:rsidR="00881681" w:rsidRPr="007049FB">
        <w:rPr>
          <w:rFonts w:ascii="Times New Roman" w:hAnsi="Times New Roman" w:cs="Times New Roman"/>
          <w:noProof/>
          <w:sz w:val="24"/>
          <w:szCs w:val="24"/>
        </w:rPr>
        <w:t>lawbreakers</w:t>
      </w:r>
      <w:r w:rsidR="00881681" w:rsidRPr="007049FB">
        <w:rPr>
          <w:rFonts w:ascii="Times New Roman" w:hAnsi="Times New Roman" w:cs="Times New Roman"/>
          <w:sz w:val="24"/>
          <w:szCs w:val="24"/>
        </w:rPr>
        <w:t xml:space="preserve"> </w:t>
      </w:r>
      <w:r w:rsidR="00881681" w:rsidRPr="007049FB">
        <w:rPr>
          <w:rFonts w:ascii="Times New Roman" w:hAnsi="Times New Roman" w:cs="Times New Roman"/>
          <w:noProof/>
          <w:sz w:val="24"/>
          <w:szCs w:val="24"/>
        </w:rPr>
        <w:t>in</w:t>
      </w:r>
      <w:r w:rsidR="00881681" w:rsidRPr="007049FB">
        <w:rPr>
          <w:rFonts w:ascii="Times New Roman" w:hAnsi="Times New Roman" w:cs="Times New Roman"/>
          <w:sz w:val="24"/>
          <w:szCs w:val="24"/>
        </w:rPr>
        <w:t xml:space="preserve"> the society leading to high rates of incarceration. According to the </w:t>
      </w:r>
      <w:r w:rsidR="00B91BD2" w:rsidRPr="007049FB">
        <w:rPr>
          <w:rFonts w:ascii="Times New Roman" w:hAnsi="Times New Roman" w:cs="Times New Roman"/>
          <w:noProof/>
          <w:sz w:val="24"/>
          <w:szCs w:val="24"/>
        </w:rPr>
        <w:t>statistics</w:t>
      </w:r>
      <w:r w:rsidRPr="007049FB">
        <w:rPr>
          <w:rFonts w:ascii="Times New Roman" w:hAnsi="Times New Roman" w:cs="Times New Roman"/>
          <w:noProof/>
          <w:sz w:val="24"/>
          <w:szCs w:val="24"/>
        </w:rPr>
        <w:t>,</w:t>
      </w:r>
      <w:r w:rsidR="00881681" w:rsidRPr="007049FB">
        <w:rPr>
          <w:rFonts w:ascii="Times New Roman" w:hAnsi="Times New Roman" w:cs="Times New Roman"/>
          <w:sz w:val="24"/>
          <w:szCs w:val="24"/>
        </w:rPr>
        <w:t xml:space="preserve"> bureau report high criminal cases and rate of incarceration is high in black neighborhoods. However, many cases after analysis have indicated </w:t>
      </w:r>
      <w:r w:rsidR="00B91BD2" w:rsidRPr="007049FB">
        <w:rPr>
          <w:rFonts w:ascii="Times New Roman" w:hAnsi="Times New Roman" w:cs="Times New Roman"/>
          <w:sz w:val="24"/>
          <w:szCs w:val="24"/>
        </w:rPr>
        <w:t xml:space="preserve">cases of mistaken identities. In a group of 10 people serving jail </w:t>
      </w:r>
      <w:r w:rsidR="00B91BD2" w:rsidRPr="007049FB">
        <w:rPr>
          <w:rFonts w:ascii="Times New Roman" w:hAnsi="Times New Roman" w:cs="Times New Roman"/>
          <w:noProof/>
          <w:sz w:val="24"/>
          <w:szCs w:val="24"/>
        </w:rPr>
        <w:t>terms</w:t>
      </w:r>
      <w:r w:rsidRPr="007049FB">
        <w:rPr>
          <w:rFonts w:ascii="Times New Roman" w:hAnsi="Times New Roman" w:cs="Times New Roman"/>
          <w:noProof/>
          <w:sz w:val="24"/>
          <w:szCs w:val="24"/>
        </w:rPr>
        <w:t>,</w:t>
      </w:r>
      <w:r w:rsidR="00B91BD2" w:rsidRPr="007049FB">
        <w:rPr>
          <w:rFonts w:ascii="Times New Roman" w:hAnsi="Times New Roman" w:cs="Times New Roman"/>
          <w:sz w:val="24"/>
          <w:szCs w:val="24"/>
        </w:rPr>
        <w:t xml:space="preserve"> it has </w:t>
      </w:r>
      <w:r w:rsidR="00B91BD2" w:rsidRPr="007049FB">
        <w:rPr>
          <w:rFonts w:ascii="Times New Roman" w:hAnsi="Times New Roman" w:cs="Times New Roman"/>
          <w:noProof/>
          <w:sz w:val="24"/>
          <w:szCs w:val="24"/>
        </w:rPr>
        <w:t>been established</w:t>
      </w:r>
      <w:r w:rsidR="00B91BD2" w:rsidRPr="007049FB">
        <w:rPr>
          <w:rFonts w:ascii="Times New Roman" w:hAnsi="Times New Roman" w:cs="Times New Roman"/>
          <w:sz w:val="24"/>
          <w:szCs w:val="24"/>
        </w:rPr>
        <w:t xml:space="preserve"> that </w:t>
      </w:r>
      <w:r w:rsidRPr="007049FB">
        <w:rPr>
          <w:rFonts w:ascii="Times New Roman" w:hAnsi="Times New Roman" w:cs="Times New Roman"/>
          <w:noProof/>
          <w:sz w:val="24"/>
          <w:szCs w:val="24"/>
        </w:rPr>
        <w:t>two</w:t>
      </w:r>
      <w:r w:rsidR="00B91BD2" w:rsidRPr="007049FB">
        <w:rPr>
          <w:rFonts w:ascii="Times New Roman" w:hAnsi="Times New Roman" w:cs="Times New Roman"/>
          <w:sz w:val="24"/>
          <w:szCs w:val="24"/>
        </w:rPr>
        <w:t xml:space="preserve"> were inappropriately apprehended</w:t>
      </w:r>
      <w:r w:rsidR="007049FB">
        <w:rPr>
          <w:rFonts w:ascii="Times New Roman" w:hAnsi="Times New Roman" w:cs="Times New Roman"/>
          <w:sz w:val="24"/>
          <w:szCs w:val="24"/>
        </w:rPr>
        <w:t xml:space="preserve"> </w:t>
      </w:r>
      <w:r w:rsidR="007049FB">
        <w:rPr>
          <w:rFonts w:ascii="Times New Roman" w:hAnsi="Times New Roman" w:cs="Times New Roman"/>
          <w:bCs/>
          <w:color w:val="000000"/>
          <w:sz w:val="24"/>
          <w:szCs w:val="24"/>
        </w:rPr>
        <w:t>(</w:t>
      </w:r>
      <w:r w:rsidR="007049FB" w:rsidRPr="007049FB">
        <w:rPr>
          <w:rFonts w:ascii="Times New Roman" w:eastAsia="Times New Roman" w:hAnsi="Times New Roman" w:cs="Times New Roman"/>
          <w:sz w:val="24"/>
          <w:szCs w:val="24"/>
        </w:rPr>
        <w:t>Case,</w:t>
      </w:r>
      <w:r w:rsidR="007049FB">
        <w:rPr>
          <w:rFonts w:ascii="Times New Roman" w:eastAsia="Times New Roman" w:hAnsi="Times New Roman" w:cs="Times New Roman"/>
          <w:sz w:val="24"/>
          <w:szCs w:val="24"/>
        </w:rPr>
        <w:t xml:space="preserve"> </w:t>
      </w:r>
      <w:r w:rsidR="007049FB" w:rsidRPr="007049FB">
        <w:rPr>
          <w:rFonts w:ascii="Times New Roman" w:eastAsia="Times New Roman" w:hAnsi="Times New Roman" w:cs="Times New Roman"/>
          <w:sz w:val="24"/>
          <w:szCs w:val="24"/>
        </w:rPr>
        <w:t>2007)</w:t>
      </w:r>
      <w:r w:rsidR="00B91BD2" w:rsidRPr="007049FB">
        <w:rPr>
          <w:rFonts w:ascii="Times New Roman" w:hAnsi="Times New Roman" w:cs="Times New Roman"/>
          <w:sz w:val="24"/>
          <w:szCs w:val="24"/>
        </w:rPr>
        <w:t xml:space="preserve">. Again, in comparison </w:t>
      </w:r>
      <w:r w:rsidRPr="007049FB">
        <w:rPr>
          <w:rFonts w:ascii="Times New Roman" w:hAnsi="Times New Roman" w:cs="Times New Roman"/>
          <w:noProof/>
          <w:sz w:val="24"/>
          <w:szCs w:val="24"/>
        </w:rPr>
        <w:t>to</w:t>
      </w:r>
      <w:r w:rsidR="00B91BD2" w:rsidRPr="007049FB">
        <w:rPr>
          <w:rFonts w:ascii="Times New Roman" w:hAnsi="Times New Roman" w:cs="Times New Roman"/>
          <w:sz w:val="24"/>
          <w:szCs w:val="24"/>
        </w:rPr>
        <w:t xml:space="preserve"> calls response made through the emergency call, many black individuals have been accused being out of place in their localities. Additionally, in the roads, black drivers are three times more likely to be searched and harassed more than white individuals. All these cases represent cases where whiter privilege </w:t>
      </w:r>
      <w:r w:rsidR="00B91BD2" w:rsidRPr="007049FB">
        <w:rPr>
          <w:rFonts w:ascii="Times New Roman" w:hAnsi="Times New Roman" w:cs="Times New Roman"/>
          <w:noProof/>
          <w:sz w:val="24"/>
          <w:szCs w:val="24"/>
        </w:rPr>
        <w:t>plays</w:t>
      </w:r>
      <w:r w:rsidRPr="007049FB">
        <w:rPr>
          <w:rFonts w:ascii="Times New Roman" w:hAnsi="Times New Roman" w:cs="Times New Roman"/>
          <w:noProof/>
          <w:sz w:val="24"/>
          <w:szCs w:val="24"/>
        </w:rPr>
        <w:t xml:space="preserve"> a</w:t>
      </w:r>
      <w:r w:rsidR="00B91BD2" w:rsidRPr="007049FB">
        <w:rPr>
          <w:rFonts w:ascii="Times New Roman" w:hAnsi="Times New Roman" w:cs="Times New Roman"/>
          <w:noProof/>
          <w:sz w:val="24"/>
          <w:szCs w:val="24"/>
        </w:rPr>
        <w:t xml:space="preserve"> part in</w:t>
      </w:r>
      <w:r w:rsidR="00B91BD2" w:rsidRPr="007049FB">
        <w:rPr>
          <w:rFonts w:ascii="Times New Roman" w:hAnsi="Times New Roman" w:cs="Times New Roman"/>
          <w:sz w:val="24"/>
          <w:szCs w:val="24"/>
        </w:rPr>
        <w:t xml:space="preserve"> policing.</w:t>
      </w:r>
    </w:p>
    <w:p w14:paraId="7C6B34C4" w14:textId="77777777" w:rsidR="004D398E" w:rsidRPr="007049FB" w:rsidRDefault="004D398E" w:rsidP="004D398E">
      <w:pPr>
        <w:spacing w:line="240" w:lineRule="auto"/>
        <w:ind w:firstLine="720"/>
        <w:rPr>
          <w:rFonts w:ascii="Times New Roman" w:hAnsi="Times New Roman" w:cs="Times New Roman"/>
          <w:sz w:val="24"/>
          <w:szCs w:val="24"/>
        </w:rPr>
      </w:pPr>
    </w:p>
    <w:p w14:paraId="554A4A41" w14:textId="30EA644C" w:rsidR="00B91BD2" w:rsidRDefault="00B91BD2" w:rsidP="004D398E">
      <w:pPr>
        <w:spacing w:line="240" w:lineRule="auto"/>
        <w:ind w:firstLine="720"/>
        <w:rPr>
          <w:rFonts w:ascii="Times New Roman" w:hAnsi="Times New Roman" w:cs="Times New Roman"/>
          <w:sz w:val="24"/>
          <w:szCs w:val="24"/>
        </w:rPr>
      </w:pPr>
      <w:r w:rsidRPr="007049FB">
        <w:rPr>
          <w:rFonts w:ascii="Times New Roman" w:hAnsi="Times New Roman" w:cs="Times New Roman"/>
          <w:sz w:val="24"/>
          <w:szCs w:val="24"/>
        </w:rPr>
        <w:t xml:space="preserve">White </w:t>
      </w:r>
      <w:r w:rsidR="00FD23AF" w:rsidRPr="007049FB">
        <w:rPr>
          <w:rFonts w:ascii="Times New Roman" w:hAnsi="Times New Roman" w:cs="Times New Roman"/>
          <w:sz w:val="24"/>
          <w:szCs w:val="24"/>
        </w:rPr>
        <w:t>privilege</w:t>
      </w:r>
      <w:r w:rsidRPr="007049FB">
        <w:rPr>
          <w:rFonts w:ascii="Times New Roman" w:hAnsi="Times New Roman" w:cs="Times New Roman"/>
          <w:sz w:val="24"/>
          <w:szCs w:val="24"/>
        </w:rPr>
        <w:t xml:space="preserve"> as described is not only special laws</w:t>
      </w:r>
      <w:r w:rsidR="00986DC4" w:rsidRPr="007049FB">
        <w:rPr>
          <w:rFonts w:ascii="Times New Roman" w:hAnsi="Times New Roman" w:cs="Times New Roman"/>
          <w:noProof/>
          <w:sz w:val="24"/>
          <w:szCs w:val="24"/>
        </w:rPr>
        <w:t>;</w:t>
      </w:r>
      <w:r w:rsidRPr="007049FB">
        <w:rPr>
          <w:rFonts w:ascii="Times New Roman" w:hAnsi="Times New Roman" w:cs="Times New Roman"/>
          <w:noProof/>
          <w:sz w:val="24"/>
          <w:szCs w:val="24"/>
        </w:rPr>
        <w:t xml:space="preserve"> unearned</w:t>
      </w:r>
      <w:r w:rsidRPr="007049FB">
        <w:rPr>
          <w:rFonts w:ascii="Times New Roman" w:hAnsi="Times New Roman" w:cs="Times New Roman"/>
          <w:sz w:val="24"/>
          <w:szCs w:val="24"/>
        </w:rPr>
        <w:t xml:space="preserve"> advantages occur as obvious </w:t>
      </w:r>
      <w:r w:rsidR="00FD23AF" w:rsidRPr="007049FB">
        <w:rPr>
          <w:rFonts w:ascii="Times New Roman" w:hAnsi="Times New Roman" w:cs="Times New Roman"/>
          <w:sz w:val="24"/>
          <w:szCs w:val="24"/>
        </w:rPr>
        <w:t>and</w:t>
      </w:r>
      <w:r w:rsidRPr="007049FB">
        <w:rPr>
          <w:rFonts w:ascii="Times New Roman" w:hAnsi="Times New Roman" w:cs="Times New Roman"/>
          <w:sz w:val="24"/>
          <w:szCs w:val="24"/>
        </w:rPr>
        <w:t xml:space="preserve"> </w:t>
      </w:r>
      <w:r w:rsidR="00FD23AF" w:rsidRPr="007049FB">
        <w:rPr>
          <w:rFonts w:ascii="Times New Roman" w:hAnsi="Times New Roman" w:cs="Times New Roman"/>
          <w:sz w:val="24"/>
          <w:szCs w:val="24"/>
        </w:rPr>
        <w:t>unconscious</w:t>
      </w:r>
      <w:r w:rsidRPr="007049FB">
        <w:rPr>
          <w:rFonts w:ascii="Times New Roman" w:hAnsi="Times New Roman" w:cs="Times New Roman"/>
          <w:sz w:val="24"/>
          <w:szCs w:val="24"/>
        </w:rPr>
        <w:t xml:space="preserve"> privileges accorded to </w:t>
      </w:r>
      <w:r w:rsidR="00986DC4" w:rsidRPr="007049FB">
        <w:rPr>
          <w:rFonts w:ascii="Times New Roman" w:hAnsi="Times New Roman" w:cs="Times New Roman"/>
          <w:sz w:val="24"/>
          <w:szCs w:val="24"/>
        </w:rPr>
        <w:t xml:space="preserve">the </w:t>
      </w:r>
      <w:r w:rsidRPr="007049FB">
        <w:rPr>
          <w:rFonts w:ascii="Times New Roman" w:hAnsi="Times New Roman" w:cs="Times New Roman"/>
          <w:noProof/>
          <w:sz w:val="24"/>
          <w:szCs w:val="24"/>
        </w:rPr>
        <w:t>individual</w:t>
      </w:r>
      <w:r w:rsidRPr="007049FB">
        <w:rPr>
          <w:rFonts w:ascii="Times New Roman" w:hAnsi="Times New Roman" w:cs="Times New Roman"/>
          <w:sz w:val="24"/>
          <w:szCs w:val="24"/>
        </w:rPr>
        <w:t xml:space="preserve"> as a result of their skin color. In </w:t>
      </w:r>
      <w:r w:rsidR="00FD23AF" w:rsidRPr="007049FB">
        <w:rPr>
          <w:rFonts w:ascii="Times New Roman" w:hAnsi="Times New Roman" w:cs="Times New Roman"/>
          <w:sz w:val="24"/>
          <w:szCs w:val="24"/>
        </w:rPr>
        <w:t>respect</w:t>
      </w:r>
      <w:r w:rsidRPr="007049FB">
        <w:rPr>
          <w:rFonts w:ascii="Times New Roman" w:hAnsi="Times New Roman" w:cs="Times New Roman"/>
          <w:sz w:val="24"/>
          <w:szCs w:val="24"/>
        </w:rPr>
        <w:t xml:space="preserve"> to rights and privileges, the white</w:t>
      </w:r>
      <w:r w:rsidR="00FD23AF" w:rsidRPr="007049FB">
        <w:rPr>
          <w:rFonts w:ascii="Times New Roman" w:hAnsi="Times New Roman" w:cs="Times New Roman"/>
          <w:sz w:val="24"/>
          <w:szCs w:val="24"/>
        </w:rPr>
        <w:t>s</w:t>
      </w:r>
      <w:r w:rsidRPr="007049FB">
        <w:rPr>
          <w:rFonts w:ascii="Times New Roman" w:hAnsi="Times New Roman" w:cs="Times New Roman"/>
          <w:sz w:val="24"/>
          <w:szCs w:val="24"/>
        </w:rPr>
        <w:t xml:space="preserve"> are more likely to face </w:t>
      </w:r>
      <w:r w:rsidR="00FD23AF" w:rsidRPr="007049FB">
        <w:rPr>
          <w:rFonts w:ascii="Times New Roman" w:hAnsi="Times New Roman" w:cs="Times New Roman"/>
          <w:sz w:val="24"/>
          <w:szCs w:val="24"/>
        </w:rPr>
        <w:t>lenient punishment</w:t>
      </w:r>
      <w:r w:rsidRPr="007049FB">
        <w:rPr>
          <w:rFonts w:ascii="Times New Roman" w:hAnsi="Times New Roman" w:cs="Times New Roman"/>
          <w:sz w:val="24"/>
          <w:szCs w:val="24"/>
        </w:rPr>
        <w:t xml:space="preserve"> in the hands of law enforcers than people of </w:t>
      </w:r>
      <w:r w:rsidR="00FD23AF" w:rsidRPr="007049FB">
        <w:rPr>
          <w:rFonts w:ascii="Times New Roman" w:hAnsi="Times New Roman" w:cs="Times New Roman"/>
          <w:sz w:val="24"/>
          <w:szCs w:val="24"/>
        </w:rPr>
        <w:t>color</w:t>
      </w:r>
      <w:r w:rsidR="007049FB">
        <w:rPr>
          <w:rFonts w:ascii="Times New Roman" w:hAnsi="Times New Roman" w:cs="Times New Roman"/>
          <w:sz w:val="24"/>
          <w:szCs w:val="24"/>
        </w:rPr>
        <w:t xml:space="preserve"> (</w:t>
      </w:r>
      <w:r w:rsidR="007049FB" w:rsidRPr="007049FB">
        <w:rPr>
          <w:rFonts w:ascii="Times New Roman" w:eastAsia="Times New Roman" w:hAnsi="Times New Roman" w:cs="Times New Roman"/>
          <w:sz w:val="24"/>
          <w:szCs w:val="24"/>
        </w:rPr>
        <w:t>Childs, 2015).</w:t>
      </w:r>
      <w:r w:rsidRPr="007049FB">
        <w:rPr>
          <w:rFonts w:ascii="Times New Roman" w:hAnsi="Times New Roman" w:cs="Times New Roman"/>
          <w:sz w:val="24"/>
          <w:szCs w:val="24"/>
        </w:rPr>
        <w:t xml:space="preserve"> </w:t>
      </w:r>
      <w:r w:rsidRPr="007049FB">
        <w:rPr>
          <w:rFonts w:ascii="Times New Roman" w:hAnsi="Times New Roman" w:cs="Times New Roman"/>
          <w:noProof/>
          <w:sz w:val="24"/>
          <w:szCs w:val="24"/>
        </w:rPr>
        <w:t>This</w:t>
      </w:r>
      <w:r w:rsidRPr="007049FB">
        <w:rPr>
          <w:rFonts w:ascii="Times New Roman" w:hAnsi="Times New Roman" w:cs="Times New Roman"/>
          <w:sz w:val="24"/>
          <w:szCs w:val="24"/>
        </w:rPr>
        <w:t xml:space="preserve"> </w:t>
      </w:r>
      <w:r w:rsidR="00FD23AF" w:rsidRPr="007049FB">
        <w:rPr>
          <w:rFonts w:ascii="Times New Roman" w:hAnsi="Times New Roman" w:cs="Times New Roman"/>
          <w:sz w:val="24"/>
          <w:szCs w:val="24"/>
        </w:rPr>
        <w:t>occurs</w:t>
      </w:r>
      <w:r w:rsidRPr="007049FB">
        <w:rPr>
          <w:rFonts w:ascii="Times New Roman" w:hAnsi="Times New Roman" w:cs="Times New Roman"/>
          <w:sz w:val="24"/>
          <w:szCs w:val="24"/>
        </w:rPr>
        <w:t xml:space="preserve"> as a result of stereotypes making rounds that </w:t>
      </w:r>
      <w:r w:rsidR="00FD23AF" w:rsidRPr="007049FB">
        <w:rPr>
          <w:rFonts w:ascii="Times New Roman" w:hAnsi="Times New Roman" w:cs="Times New Roman"/>
          <w:sz w:val="24"/>
          <w:szCs w:val="24"/>
        </w:rPr>
        <w:t xml:space="preserve">black influences violence. In other cases, individuals </w:t>
      </w:r>
      <w:r w:rsidR="00FD23AF" w:rsidRPr="007049FB">
        <w:rPr>
          <w:rFonts w:ascii="Times New Roman" w:hAnsi="Times New Roman" w:cs="Times New Roman"/>
          <w:noProof/>
          <w:sz w:val="24"/>
          <w:szCs w:val="24"/>
        </w:rPr>
        <w:t>may</w:t>
      </w:r>
      <w:r w:rsidR="00986DC4" w:rsidRPr="007049FB">
        <w:rPr>
          <w:rFonts w:ascii="Times New Roman" w:hAnsi="Times New Roman" w:cs="Times New Roman"/>
          <w:noProof/>
          <w:sz w:val="24"/>
          <w:szCs w:val="24"/>
        </w:rPr>
        <w:t xml:space="preserve"> </w:t>
      </w:r>
      <w:r w:rsidR="00FD23AF" w:rsidRPr="007049FB">
        <w:rPr>
          <w:rFonts w:ascii="Times New Roman" w:hAnsi="Times New Roman" w:cs="Times New Roman"/>
          <w:noProof/>
          <w:sz w:val="24"/>
          <w:szCs w:val="24"/>
        </w:rPr>
        <w:t>be</w:t>
      </w:r>
      <w:r w:rsidR="00FD23AF" w:rsidRPr="007049FB">
        <w:rPr>
          <w:rFonts w:ascii="Times New Roman" w:hAnsi="Times New Roman" w:cs="Times New Roman"/>
          <w:sz w:val="24"/>
          <w:szCs w:val="24"/>
        </w:rPr>
        <w:t xml:space="preserve"> unaware that they are enjoying any privileges as the unconscious actions come automatically and occur as normal behaviors. It is only those who face criticism and harassment can understand the concept.</w:t>
      </w:r>
    </w:p>
    <w:p w14:paraId="37D43D56" w14:textId="77777777" w:rsidR="004D398E" w:rsidRPr="007049FB" w:rsidRDefault="004D398E" w:rsidP="004D398E">
      <w:pPr>
        <w:spacing w:line="240" w:lineRule="auto"/>
        <w:ind w:firstLine="720"/>
        <w:rPr>
          <w:rFonts w:ascii="Times New Roman" w:hAnsi="Times New Roman" w:cs="Times New Roman"/>
          <w:sz w:val="24"/>
          <w:szCs w:val="24"/>
        </w:rPr>
      </w:pPr>
    </w:p>
    <w:p w14:paraId="5E94C85C" w14:textId="6A779913" w:rsidR="00FD23AF" w:rsidRPr="007049FB" w:rsidRDefault="00FD23AF" w:rsidP="004D398E">
      <w:pPr>
        <w:spacing w:line="240" w:lineRule="auto"/>
        <w:ind w:firstLine="720"/>
        <w:rPr>
          <w:rFonts w:ascii="Times New Roman" w:hAnsi="Times New Roman" w:cs="Times New Roman"/>
          <w:sz w:val="24"/>
          <w:szCs w:val="24"/>
        </w:rPr>
      </w:pPr>
      <w:r w:rsidRPr="007049FB">
        <w:rPr>
          <w:rFonts w:ascii="Times New Roman" w:hAnsi="Times New Roman" w:cs="Times New Roman"/>
          <w:sz w:val="24"/>
          <w:szCs w:val="24"/>
        </w:rPr>
        <w:t xml:space="preserve">Realization of my status regarding race occurred in my </w:t>
      </w:r>
      <w:r w:rsidR="00986DC4" w:rsidRPr="007049FB">
        <w:rPr>
          <w:rFonts w:ascii="Times New Roman" w:hAnsi="Times New Roman" w:cs="Times New Roman"/>
          <w:sz w:val="24"/>
          <w:szCs w:val="24"/>
        </w:rPr>
        <w:t>first</w:t>
      </w:r>
      <w:r w:rsidRPr="007049FB">
        <w:rPr>
          <w:rFonts w:ascii="Times New Roman" w:hAnsi="Times New Roman" w:cs="Times New Roman"/>
          <w:sz w:val="24"/>
          <w:szCs w:val="24"/>
        </w:rPr>
        <w:t xml:space="preserve"> year in high school education. I was very social and was interacting </w:t>
      </w:r>
      <w:r w:rsidR="00986DC4" w:rsidRPr="007049FB">
        <w:rPr>
          <w:rFonts w:ascii="Times New Roman" w:hAnsi="Times New Roman" w:cs="Times New Roman"/>
          <w:sz w:val="24"/>
          <w:szCs w:val="24"/>
        </w:rPr>
        <w:t>with</w:t>
      </w:r>
      <w:r w:rsidRPr="007049FB">
        <w:rPr>
          <w:rFonts w:ascii="Times New Roman" w:hAnsi="Times New Roman" w:cs="Times New Roman"/>
          <w:sz w:val="24"/>
          <w:szCs w:val="24"/>
        </w:rPr>
        <w:t xml:space="preserve"> all individuals without my </w:t>
      </w:r>
      <w:r w:rsidR="00986DC4" w:rsidRPr="007049FB">
        <w:rPr>
          <w:rFonts w:ascii="Times New Roman" w:hAnsi="Times New Roman" w:cs="Times New Roman"/>
          <w:sz w:val="24"/>
          <w:szCs w:val="24"/>
        </w:rPr>
        <w:t>recognition</w:t>
      </w:r>
      <w:r w:rsidRPr="007049FB">
        <w:rPr>
          <w:rFonts w:ascii="Times New Roman" w:hAnsi="Times New Roman" w:cs="Times New Roman"/>
          <w:sz w:val="24"/>
          <w:szCs w:val="24"/>
        </w:rPr>
        <w:t xml:space="preserve"> of any differences as school maintained same standards </w:t>
      </w:r>
      <w:r w:rsidR="00986DC4" w:rsidRPr="007049FB">
        <w:rPr>
          <w:rFonts w:ascii="Times New Roman" w:hAnsi="Times New Roman" w:cs="Times New Roman"/>
          <w:sz w:val="24"/>
          <w:szCs w:val="24"/>
        </w:rPr>
        <w:t>regarding equity</w:t>
      </w:r>
      <w:r w:rsidRPr="007049FB">
        <w:rPr>
          <w:rFonts w:ascii="Times New Roman" w:hAnsi="Times New Roman" w:cs="Times New Roman"/>
          <w:sz w:val="24"/>
          <w:szCs w:val="24"/>
        </w:rPr>
        <w:t xml:space="preserve"> in all </w:t>
      </w:r>
      <w:r w:rsidR="00986DC4" w:rsidRPr="007049FB">
        <w:rPr>
          <w:rFonts w:ascii="Times New Roman" w:hAnsi="Times New Roman" w:cs="Times New Roman"/>
          <w:sz w:val="24"/>
          <w:szCs w:val="24"/>
        </w:rPr>
        <w:t>aspects</w:t>
      </w:r>
      <w:r w:rsidRPr="007049FB">
        <w:rPr>
          <w:rFonts w:ascii="Times New Roman" w:hAnsi="Times New Roman" w:cs="Times New Roman"/>
          <w:sz w:val="24"/>
          <w:szCs w:val="24"/>
        </w:rPr>
        <w:t xml:space="preserve">. It was during </w:t>
      </w:r>
      <w:r w:rsidR="00986DC4" w:rsidRPr="007049FB">
        <w:rPr>
          <w:rFonts w:ascii="Times New Roman" w:hAnsi="Times New Roman" w:cs="Times New Roman"/>
          <w:noProof/>
          <w:sz w:val="24"/>
          <w:szCs w:val="24"/>
        </w:rPr>
        <w:t>the</w:t>
      </w:r>
      <w:r w:rsidRPr="007049FB">
        <w:rPr>
          <w:rFonts w:ascii="Times New Roman" w:hAnsi="Times New Roman" w:cs="Times New Roman"/>
          <w:noProof/>
          <w:sz w:val="24"/>
          <w:szCs w:val="24"/>
        </w:rPr>
        <w:t xml:space="preserve"> spring</w:t>
      </w:r>
      <w:r w:rsidRPr="007049FB">
        <w:rPr>
          <w:rFonts w:ascii="Times New Roman" w:hAnsi="Times New Roman" w:cs="Times New Roman"/>
          <w:sz w:val="24"/>
          <w:szCs w:val="24"/>
        </w:rPr>
        <w:t xml:space="preserve"> break that I took one of my school </w:t>
      </w:r>
      <w:r w:rsidRPr="007049FB">
        <w:rPr>
          <w:rFonts w:ascii="Times New Roman" w:hAnsi="Times New Roman" w:cs="Times New Roman"/>
          <w:noProof/>
          <w:sz w:val="24"/>
          <w:szCs w:val="24"/>
        </w:rPr>
        <w:t>friend</w:t>
      </w:r>
      <w:r w:rsidR="00986DC4" w:rsidRPr="007049FB">
        <w:rPr>
          <w:rFonts w:ascii="Times New Roman" w:hAnsi="Times New Roman" w:cs="Times New Roman"/>
          <w:noProof/>
          <w:sz w:val="24"/>
          <w:szCs w:val="24"/>
        </w:rPr>
        <w:t>s</w:t>
      </w:r>
      <w:r w:rsidRPr="007049FB">
        <w:rPr>
          <w:rFonts w:ascii="Times New Roman" w:hAnsi="Times New Roman" w:cs="Times New Roman"/>
          <w:sz w:val="24"/>
          <w:szCs w:val="24"/>
        </w:rPr>
        <w:t xml:space="preserve"> to my home. We </w:t>
      </w:r>
      <w:r w:rsidR="00986DC4" w:rsidRPr="007049FB">
        <w:rPr>
          <w:rFonts w:ascii="Times New Roman" w:hAnsi="Times New Roman" w:cs="Times New Roman"/>
          <w:sz w:val="24"/>
          <w:szCs w:val="24"/>
        </w:rPr>
        <w:t>were</w:t>
      </w:r>
      <w:r w:rsidRPr="007049FB">
        <w:rPr>
          <w:rFonts w:ascii="Times New Roman" w:hAnsi="Times New Roman" w:cs="Times New Roman"/>
          <w:sz w:val="24"/>
          <w:szCs w:val="24"/>
        </w:rPr>
        <w:t xml:space="preserve"> good friends and had been together for almost a year since were realized we would be in the same school. During this short </w:t>
      </w:r>
      <w:r w:rsidRPr="007049FB">
        <w:rPr>
          <w:rFonts w:ascii="Times New Roman" w:hAnsi="Times New Roman" w:cs="Times New Roman"/>
          <w:noProof/>
          <w:sz w:val="24"/>
          <w:szCs w:val="24"/>
        </w:rPr>
        <w:t>invite</w:t>
      </w:r>
      <w:r w:rsidR="00986DC4" w:rsidRPr="007049FB">
        <w:rPr>
          <w:rFonts w:ascii="Times New Roman" w:hAnsi="Times New Roman" w:cs="Times New Roman"/>
          <w:noProof/>
          <w:sz w:val="24"/>
          <w:szCs w:val="24"/>
        </w:rPr>
        <w:t>,</w:t>
      </w:r>
      <w:r w:rsidRPr="007049FB">
        <w:rPr>
          <w:rFonts w:ascii="Times New Roman" w:hAnsi="Times New Roman" w:cs="Times New Roman"/>
          <w:sz w:val="24"/>
          <w:szCs w:val="24"/>
        </w:rPr>
        <w:t xml:space="preserve"> I realized that my family was unhappy that I was having </w:t>
      </w:r>
      <w:r w:rsidR="00986DC4" w:rsidRPr="007049FB">
        <w:rPr>
          <w:rFonts w:ascii="Times New Roman" w:hAnsi="Times New Roman" w:cs="Times New Roman"/>
          <w:sz w:val="24"/>
          <w:szCs w:val="24"/>
        </w:rPr>
        <w:t>many</w:t>
      </w:r>
      <w:r w:rsidRPr="007049FB">
        <w:rPr>
          <w:rFonts w:ascii="Times New Roman" w:hAnsi="Times New Roman" w:cs="Times New Roman"/>
          <w:sz w:val="24"/>
          <w:szCs w:val="24"/>
        </w:rPr>
        <w:t xml:space="preserve"> friends of people of </w:t>
      </w:r>
      <w:r w:rsidR="00986DC4" w:rsidRPr="007049FB">
        <w:rPr>
          <w:rFonts w:ascii="Times New Roman" w:hAnsi="Times New Roman" w:cs="Times New Roman"/>
          <w:sz w:val="24"/>
          <w:szCs w:val="24"/>
        </w:rPr>
        <w:t>color</w:t>
      </w:r>
      <w:r w:rsidRPr="007049FB">
        <w:rPr>
          <w:rFonts w:ascii="Times New Roman" w:hAnsi="Times New Roman" w:cs="Times New Roman"/>
          <w:sz w:val="24"/>
          <w:szCs w:val="24"/>
        </w:rPr>
        <w:t xml:space="preserve">. My </w:t>
      </w:r>
      <w:r w:rsidR="00986DC4" w:rsidRPr="007049FB">
        <w:rPr>
          <w:rFonts w:ascii="Times New Roman" w:hAnsi="Times New Roman" w:cs="Times New Roman"/>
          <w:sz w:val="24"/>
          <w:szCs w:val="24"/>
        </w:rPr>
        <w:t>friend’s</w:t>
      </w:r>
      <w:r w:rsidRPr="007049FB">
        <w:rPr>
          <w:rFonts w:ascii="Times New Roman" w:hAnsi="Times New Roman" w:cs="Times New Roman"/>
          <w:sz w:val="24"/>
          <w:szCs w:val="24"/>
        </w:rPr>
        <w:t xml:space="preserve"> family was from Mexico but living in the US. After my friend </w:t>
      </w:r>
      <w:r w:rsidR="00986DC4" w:rsidRPr="007049FB">
        <w:rPr>
          <w:rFonts w:ascii="Times New Roman" w:hAnsi="Times New Roman" w:cs="Times New Roman"/>
          <w:sz w:val="24"/>
          <w:szCs w:val="24"/>
        </w:rPr>
        <w:t>left,</w:t>
      </w:r>
      <w:r w:rsidRPr="007049FB">
        <w:rPr>
          <w:rFonts w:ascii="Times New Roman" w:hAnsi="Times New Roman" w:cs="Times New Roman"/>
          <w:sz w:val="24"/>
          <w:szCs w:val="24"/>
        </w:rPr>
        <w:t xml:space="preserve"> </w:t>
      </w:r>
      <w:r w:rsidRPr="007049FB">
        <w:rPr>
          <w:rFonts w:ascii="Times New Roman" w:hAnsi="Times New Roman" w:cs="Times New Roman"/>
          <w:noProof/>
          <w:sz w:val="24"/>
          <w:szCs w:val="24"/>
        </w:rPr>
        <w:t>my</w:t>
      </w:r>
      <w:r w:rsidRPr="007049FB">
        <w:rPr>
          <w:rFonts w:ascii="Times New Roman" w:hAnsi="Times New Roman" w:cs="Times New Roman"/>
          <w:sz w:val="24"/>
          <w:szCs w:val="24"/>
        </w:rPr>
        <w:t xml:space="preserve"> mother was quick </w:t>
      </w:r>
      <w:r w:rsidR="00986DC4" w:rsidRPr="007049FB">
        <w:rPr>
          <w:rFonts w:ascii="Times New Roman" w:hAnsi="Times New Roman" w:cs="Times New Roman"/>
          <w:sz w:val="24"/>
          <w:szCs w:val="24"/>
        </w:rPr>
        <w:t>to</w:t>
      </w:r>
      <w:r w:rsidRPr="007049FB">
        <w:rPr>
          <w:rFonts w:ascii="Times New Roman" w:hAnsi="Times New Roman" w:cs="Times New Roman"/>
          <w:sz w:val="24"/>
          <w:szCs w:val="24"/>
        </w:rPr>
        <w:t xml:space="preserve"> explain how </w:t>
      </w:r>
      <w:r w:rsidR="0066018C" w:rsidRPr="007049FB">
        <w:rPr>
          <w:rFonts w:ascii="Times New Roman" w:hAnsi="Times New Roman" w:cs="Times New Roman"/>
          <w:sz w:val="24"/>
          <w:szCs w:val="24"/>
        </w:rPr>
        <w:t xml:space="preserve">wrong it was to have such friends. I was startled, I had no other close friend. I </w:t>
      </w:r>
      <w:r w:rsidR="0066018C" w:rsidRPr="007049FB">
        <w:rPr>
          <w:rFonts w:ascii="Times New Roman" w:hAnsi="Times New Roman" w:cs="Times New Roman"/>
          <w:noProof/>
          <w:sz w:val="24"/>
          <w:szCs w:val="24"/>
        </w:rPr>
        <w:t>learnt</w:t>
      </w:r>
      <w:r w:rsidR="0066018C" w:rsidRPr="007049FB">
        <w:rPr>
          <w:rFonts w:ascii="Times New Roman" w:hAnsi="Times New Roman" w:cs="Times New Roman"/>
          <w:sz w:val="24"/>
          <w:szCs w:val="24"/>
        </w:rPr>
        <w:t xml:space="preserve"> the difference but have never lived to credit this difference. The advice helped me understand reality in the society but did not influence my conscience.</w:t>
      </w:r>
    </w:p>
    <w:p w14:paraId="6441E914" w14:textId="77777777" w:rsidR="004D398E" w:rsidRDefault="0066018C" w:rsidP="004D398E">
      <w:pPr>
        <w:spacing w:line="240" w:lineRule="auto"/>
        <w:ind w:firstLine="720"/>
        <w:rPr>
          <w:rFonts w:ascii="Times New Roman" w:hAnsi="Times New Roman" w:cs="Times New Roman"/>
          <w:sz w:val="24"/>
          <w:szCs w:val="24"/>
        </w:rPr>
      </w:pPr>
      <w:r w:rsidRPr="007049FB">
        <w:rPr>
          <w:rFonts w:ascii="Times New Roman" w:hAnsi="Times New Roman" w:cs="Times New Roman"/>
          <w:sz w:val="24"/>
          <w:szCs w:val="24"/>
        </w:rPr>
        <w:lastRenderedPageBreak/>
        <w:t xml:space="preserve">Thinking of white privilege is difficult as many people do not see the difference in life between the two groups. One </w:t>
      </w:r>
      <w:r w:rsidRPr="007049FB">
        <w:rPr>
          <w:rFonts w:ascii="Times New Roman" w:hAnsi="Times New Roman" w:cs="Times New Roman"/>
          <w:noProof/>
          <w:sz w:val="24"/>
          <w:szCs w:val="24"/>
        </w:rPr>
        <w:t>may</w:t>
      </w:r>
      <w:r w:rsidRPr="007049FB">
        <w:rPr>
          <w:rFonts w:ascii="Times New Roman" w:hAnsi="Times New Roman" w:cs="Times New Roman"/>
          <w:sz w:val="24"/>
          <w:szCs w:val="24"/>
        </w:rPr>
        <w:t xml:space="preserve"> </w:t>
      </w:r>
      <w:r w:rsidRPr="007049FB">
        <w:rPr>
          <w:rFonts w:ascii="Times New Roman" w:hAnsi="Times New Roman" w:cs="Times New Roman"/>
          <w:noProof/>
          <w:sz w:val="24"/>
          <w:szCs w:val="24"/>
        </w:rPr>
        <w:t>thin</w:t>
      </w:r>
      <w:r w:rsidR="00986DC4" w:rsidRPr="007049FB">
        <w:rPr>
          <w:rFonts w:ascii="Times New Roman" w:hAnsi="Times New Roman" w:cs="Times New Roman"/>
          <w:noProof/>
          <w:sz w:val="24"/>
          <w:szCs w:val="24"/>
        </w:rPr>
        <w:t>k</w:t>
      </w:r>
      <w:r w:rsidRPr="007049FB">
        <w:rPr>
          <w:rFonts w:ascii="Times New Roman" w:hAnsi="Times New Roman" w:cs="Times New Roman"/>
          <w:sz w:val="24"/>
          <w:szCs w:val="24"/>
        </w:rPr>
        <w:t xml:space="preserve"> they are </w:t>
      </w:r>
      <w:r w:rsidRPr="007049FB">
        <w:rPr>
          <w:rFonts w:ascii="Times New Roman" w:hAnsi="Times New Roman" w:cs="Times New Roman"/>
          <w:noProof/>
          <w:sz w:val="24"/>
          <w:szCs w:val="24"/>
        </w:rPr>
        <w:t>disadvantaged</w:t>
      </w:r>
      <w:r w:rsidRPr="007049FB">
        <w:rPr>
          <w:rFonts w:ascii="Times New Roman" w:hAnsi="Times New Roman" w:cs="Times New Roman"/>
          <w:sz w:val="24"/>
          <w:szCs w:val="24"/>
        </w:rPr>
        <w:t xml:space="preserve"> but are enjoying the larger share. For example, the affirmative action occurred to express concern </w:t>
      </w:r>
      <w:r w:rsidR="00986DC4" w:rsidRPr="007049FB">
        <w:rPr>
          <w:rFonts w:ascii="Times New Roman" w:hAnsi="Times New Roman" w:cs="Times New Roman"/>
          <w:noProof/>
          <w:sz w:val="24"/>
          <w:szCs w:val="24"/>
        </w:rPr>
        <w:t>about</w:t>
      </w:r>
      <w:r w:rsidRPr="007049FB">
        <w:rPr>
          <w:rFonts w:ascii="Times New Roman" w:hAnsi="Times New Roman" w:cs="Times New Roman"/>
          <w:sz w:val="24"/>
          <w:szCs w:val="24"/>
        </w:rPr>
        <w:t xml:space="preserve"> equity in </w:t>
      </w:r>
      <w:r w:rsidR="00986DC4" w:rsidRPr="007049FB">
        <w:rPr>
          <w:rFonts w:ascii="Times New Roman" w:hAnsi="Times New Roman" w:cs="Times New Roman"/>
          <w:sz w:val="24"/>
          <w:szCs w:val="24"/>
        </w:rPr>
        <w:t xml:space="preserve">the </w:t>
      </w:r>
      <w:r w:rsidRPr="007049FB">
        <w:rPr>
          <w:rFonts w:ascii="Times New Roman" w:hAnsi="Times New Roman" w:cs="Times New Roman"/>
          <w:noProof/>
          <w:sz w:val="24"/>
          <w:szCs w:val="24"/>
        </w:rPr>
        <w:t>workplace</w:t>
      </w:r>
      <w:r w:rsidRPr="007049FB">
        <w:rPr>
          <w:rFonts w:ascii="Times New Roman" w:hAnsi="Times New Roman" w:cs="Times New Roman"/>
          <w:sz w:val="24"/>
          <w:szCs w:val="24"/>
        </w:rPr>
        <w:t xml:space="preserve">. But such equity should be on merit and not population size. In this </w:t>
      </w:r>
      <w:r w:rsidRPr="007049FB">
        <w:rPr>
          <w:rFonts w:ascii="Times New Roman" w:hAnsi="Times New Roman" w:cs="Times New Roman"/>
          <w:noProof/>
          <w:sz w:val="24"/>
          <w:szCs w:val="24"/>
        </w:rPr>
        <w:t>perspective</w:t>
      </w:r>
      <w:r w:rsidR="00986DC4" w:rsidRPr="007049FB">
        <w:rPr>
          <w:rFonts w:ascii="Times New Roman" w:hAnsi="Times New Roman" w:cs="Times New Roman"/>
          <w:noProof/>
          <w:sz w:val="24"/>
          <w:szCs w:val="24"/>
        </w:rPr>
        <w:t>,</w:t>
      </w:r>
      <w:r w:rsidRPr="007049FB">
        <w:rPr>
          <w:rFonts w:ascii="Times New Roman" w:hAnsi="Times New Roman" w:cs="Times New Roman"/>
          <w:sz w:val="24"/>
          <w:szCs w:val="24"/>
        </w:rPr>
        <w:t xml:space="preserve"> the white did not even realize that there was a problem in society. The affirmative action was </w:t>
      </w:r>
      <w:r w:rsidR="00986DC4" w:rsidRPr="007049FB">
        <w:rPr>
          <w:rFonts w:ascii="Times New Roman" w:hAnsi="Times New Roman" w:cs="Times New Roman"/>
          <w:sz w:val="24"/>
          <w:szCs w:val="24"/>
        </w:rPr>
        <w:t xml:space="preserve">an </w:t>
      </w:r>
      <w:r w:rsidRPr="007049FB">
        <w:rPr>
          <w:rFonts w:ascii="Times New Roman" w:hAnsi="Times New Roman" w:cs="Times New Roman"/>
          <w:noProof/>
          <w:sz w:val="24"/>
          <w:szCs w:val="24"/>
        </w:rPr>
        <w:t>expression</w:t>
      </w:r>
      <w:r w:rsidRPr="007049FB">
        <w:rPr>
          <w:rFonts w:ascii="Times New Roman" w:hAnsi="Times New Roman" w:cs="Times New Roman"/>
          <w:sz w:val="24"/>
          <w:szCs w:val="24"/>
        </w:rPr>
        <w:t xml:space="preserve"> of such differences. The baseline is people are unaware of such privileges in most case.</w:t>
      </w:r>
    </w:p>
    <w:p w14:paraId="7531DE87" w14:textId="4F978021" w:rsidR="0066018C" w:rsidRPr="007049FB" w:rsidRDefault="0066018C" w:rsidP="004D398E">
      <w:pPr>
        <w:spacing w:line="240" w:lineRule="auto"/>
        <w:ind w:firstLine="720"/>
        <w:rPr>
          <w:rFonts w:ascii="Times New Roman" w:hAnsi="Times New Roman" w:cs="Times New Roman"/>
          <w:sz w:val="24"/>
          <w:szCs w:val="24"/>
        </w:rPr>
      </w:pPr>
      <w:bookmarkStart w:id="0" w:name="_GoBack"/>
      <w:bookmarkEnd w:id="0"/>
      <w:r w:rsidRPr="007049FB">
        <w:rPr>
          <w:rFonts w:ascii="Times New Roman" w:hAnsi="Times New Roman" w:cs="Times New Roman"/>
          <w:sz w:val="24"/>
          <w:szCs w:val="24"/>
        </w:rPr>
        <w:t xml:space="preserve"> </w:t>
      </w:r>
    </w:p>
    <w:p w14:paraId="0EC187EF" w14:textId="1F015194" w:rsidR="0066018C" w:rsidRDefault="0066018C" w:rsidP="004D398E">
      <w:pPr>
        <w:spacing w:line="240" w:lineRule="auto"/>
        <w:ind w:firstLine="720"/>
        <w:rPr>
          <w:rFonts w:ascii="Times New Roman" w:hAnsi="Times New Roman" w:cs="Times New Roman"/>
          <w:sz w:val="24"/>
          <w:szCs w:val="24"/>
        </w:rPr>
      </w:pPr>
      <w:r w:rsidRPr="007049FB">
        <w:rPr>
          <w:rFonts w:ascii="Times New Roman" w:hAnsi="Times New Roman" w:cs="Times New Roman"/>
          <w:sz w:val="24"/>
          <w:szCs w:val="24"/>
        </w:rPr>
        <w:t xml:space="preserve">In my situation, gender has been a challenge in taking some risks. As the first </w:t>
      </w:r>
      <w:r w:rsidRPr="007049FB">
        <w:rPr>
          <w:rFonts w:ascii="Times New Roman" w:hAnsi="Times New Roman" w:cs="Times New Roman"/>
          <w:noProof/>
          <w:sz w:val="24"/>
          <w:szCs w:val="24"/>
        </w:rPr>
        <w:t>born</w:t>
      </w:r>
      <w:r w:rsidR="00986DC4" w:rsidRPr="007049FB">
        <w:rPr>
          <w:rFonts w:ascii="Times New Roman" w:hAnsi="Times New Roman" w:cs="Times New Roman"/>
          <w:noProof/>
          <w:sz w:val="24"/>
          <w:szCs w:val="24"/>
        </w:rPr>
        <w:t>,</w:t>
      </w:r>
      <w:r w:rsidRPr="007049FB">
        <w:rPr>
          <w:rFonts w:ascii="Times New Roman" w:hAnsi="Times New Roman" w:cs="Times New Roman"/>
          <w:sz w:val="24"/>
          <w:szCs w:val="24"/>
        </w:rPr>
        <w:t xml:space="preserve"> I wanted to move out on my own after high school</w:t>
      </w:r>
      <w:r w:rsidR="00986DC4" w:rsidRPr="007049FB">
        <w:rPr>
          <w:rFonts w:ascii="Times New Roman" w:hAnsi="Times New Roman" w:cs="Times New Roman"/>
          <w:sz w:val="24"/>
          <w:szCs w:val="24"/>
        </w:rPr>
        <w:t>,</w:t>
      </w:r>
      <w:r w:rsidRPr="007049FB">
        <w:rPr>
          <w:rFonts w:ascii="Times New Roman" w:hAnsi="Times New Roman" w:cs="Times New Roman"/>
          <w:sz w:val="24"/>
          <w:szCs w:val="24"/>
        </w:rPr>
        <w:t xml:space="preserve"> </w:t>
      </w:r>
      <w:r w:rsidRPr="007049FB">
        <w:rPr>
          <w:rFonts w:ascii="Times New Roman" w:hAnsi="Times New Roman" w:cs="Times New Roman"/>
          <w:noProof/>
          <w:sz w:val="24"/>
          <w:szCs w:val="24"/>
        </w:rPr>
        <w:t>but</w:t>
      </w:r>
      <w:r w:rsidRPr="007049FB">
        <w:rPr>
          <w:rFonts w:ascii="Times New Roman" w:hAnsi="Times New Roman" w:cs="Times New Roman"/>
          <w:sz w:val="24"/>
          <w:szCs w:val="24"/>
        </w:rPr>
        <w:t xml:space="preserve"> this has been unsuccessful as my family is unable to warrant their </w:t>
      </w:r>
      <w:r w:rsidRPr="007049FB">
        <w:rPr>
          <w:rFonts w:ascii="Times New Roman" w:hAnsi="Times New Roman" w:cs="Times New Roman"/>
          <w:noProof/>
          <w:sz w:val="24"/>
          <w:szCs w:val="24"/>
        </w:rPr>
        <w:t>daughter</w:t>
      </w:r>
      <w:r w:rsidR="00986DC4" w:rsidRPr="007049FB">
        <w:rPr>
          <w:rFonts w:ascii="Times New Roman" w:hAnsi="Times New Roman" w:cs="Times New Roman"/>
          <w:noProof/>
          <w:sz w:val="24"/>
          <w:szCs w:val="24"/>
        </w:rPr>
        <w:t>'</w:t>
      </w:r>
      <w:r w:rsidRPr="007049FB">
        <w:rPr>
          <w:rFonts w:ascii="Times New Roman" w:hAnsi="Times New Roman" w:cs="Times New Roman"/>
          <w:noProof/>
          <w:sz w:val="24"/>
          <w:szCs w:val="24"/>
        </w:rPr>
        <w:t>s</w:t>
      </w:r>
      <w:r w:rsidRPr="007049FB">
        <w:rPr>
          <w:rFonts w:ascii="Times New Roman" w:hAnsi="Times New Roman" w:cs="Times New Roman"/>
          <w:sz w:val="24"/>
          <w:szCs w:val="24"/>
        </w:rPr>
        <w:t xml:space="preserve"> safety. Additionally, my efforts to influence my parents to start my own business has been a challenge. I always have to support my siblings and family business. In my </w:t>
      </w:r>
      <w:r w:rsidR="00986DC4" w:rsidRPr="007049FB">
        <w:rPr>
          <w:rFonts w:ascii="Times New Roman" w:hAnsi="Times New Roman" w:cs="Times New Roman"/>
          <w:sz w:val="24"/>
          <w:szCs w:val="24"/>
        </w:rPr>
        <w:t>opinion,</w:t>
      </w:r>
      <w:r w:rsidRPr="007049FB">
        <w:rPr>
          <w:rFonts w:ascii="Times New Roman" w:hAnsi="Times New Roman" w:cs="Times New Roman"/>
          <w:sz w:val="24"/>
          <w:szCs w:val="24"/>
        </w:rPr>
        <w:t xml:space="preserve"> white privilege occurs </w:t>
      </w:r>
      <w:r w:rsidR="00986DC4" w:rsidRPr="007049FB">
        <w:rPr>
          <w:rFonts w:ascii="Times New Roman" w:hAnsi="Times New Roman" w:cs="Times New Roman"/>
          <w:sz w:val="24"/>
          <w:szCs w:val="24"/>
        </w:rPr>
        <w:t xml:space="preserve">evidenced by police discrimination on different racial groups. Additionally, racist cases have </w:t>
      </w:r>
      <w:r w:rsidR="00986DC4" w:rsidRPr="007049FB">
        <w:rPr>
          <w:rFonts w:ascii="Times New Roman" w:hAnsi="Times New Roman" w:cs="Times New Roman"/>
          <w:noProof/>
          <w:sz w:val="24"/>
          <w:szCs w:val="24"/>
        </w:rPr>
        <w:t>been documented</w:t>
      </w:r>
      <w:r w:rsidR="00986DC4" w:rsidRPr="007049FB">
        <w:rPr>
          <w:rFonts w:ascii="Times New Roman" w:hAnsi="Times New Roman" w:cs="Times New Roman"/>
          <w:sz w:val="24"/>
          <w:szCs w:val="24"/>
        </w:rPr>
        <w:t xml:space="preserve"> in many cases even in educational facilities, sporting arenas and living quarters. In all cases, non-Hisp</w:t>
      </w:r>
      <w:r w:rsidR="00304846">
        <w:rPr>
          <w:rFonts w:ascii="Times New Roman" w:hAnsi="Times New Roman" w:cs="Times New Roman"/>
          <w:sz w:val="24"/>
          <w:szCs w:val="24"/>
        </w:rPr>
        <w:t>anic whites are at an advantage (</w:t>
      </w:r>
      <w:r w:rsidR="00304846" w:rsidRPr="007049FB">
        <w:rPr>
          <w:rFonts w:ascii="Times New Roman" w:eastAsia="Times New Roman" w:hAnsi="Times New Roman" w:cs="Times New Roman"/>
          <w:sz w:val="24"/>
          <w:szCs w:val="24"/>
        </w:rPr>
        <w:t>Childs, 2015)</w:t>
      </w:r>
    </w:p>
    <w:p w14:paraId="53FF0D3E" w14:textId="77777777" w:rsidR="007049FB" w:rsidRDefault="007049FB">
      <w:pPr>
        <w:rPr>
          <w:rFonts w:ascii="Times New Roman" w:hAnsi="Times New Roman" w:cs="Times New Roman"/>
          <w:sz w:val="24"/>
          <w:szCs w:val="24"/>
        </w:rPr>
      </w:pPr>
      <w:r>
        <w:rPr>
          <w:rFonts w:ascii="Times New Roman" w:hAnsi="Times New Roman" w:cs="Times New Roman"/>
          <w:sz w:val="24"/>
          <w:szCs w:val="24"/>
        </w:rPr>
        <w:br w:type="page"/>
      </w:r>
    </w:p>
    <w:p w14:paraId="57765A04" w14:textId="2D49D69D" w:rsidR="007049FB" w:rsidRDefault="007049FB" w:rsidP="004D398E">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C868819" w14:textId="7767E631" w:rsidR="007049FB" w:rsidRDefault="007049FB" w:rsidP="004D398E">
      <w:pPr>
        <w:spacing w:after="0" w:line="240" w:lineRule="auto"/>
        <w:rPr>
          <w:rFonts w:ascii="Times New Roman" w:eastAsia="Times New Roman" w:hAnsi="Times New Roman" w:cs="Times New Roman"/>
          <w:sz w:val="24"/>
          <w:szCs w:val="24"/>
        </w:rPr>
      </w:pPr>
      <w:r w:rsidRPr="007049FB">
        <w:rPr>
          <w:rFonts w:ascii="Times New Roman" w:eastAsia="Times New Roman" w:hAnsi="Times New Roman" w:cs="Times New Roman"/>
          <w:sz w:val="24"/>
          <w:szCs w:val="24"/>
        </w:rPr>
        <w:t>Case, K. A. (2007). Raising white privilege awareness and reducing racial prejudice: Assessing</w:t>
      </w:r>
      <w:r>
        <w:rPr>
          <w:rFonts w:ascii="Times New Roman" w:eastAsia="Times New Roman" w:hAnsi="Times New Roman" w:cs="Times New Roman"/>
          <w:sz w:val="24"/>
          <w:szCs w:val="24"/>
        </w:rPr>
        <w:tab/>
      </w:r>
      <w:r w:rsidRPr="007049FB">
        <w:rPr>
          <w:rFonts w:ascii="Times New Roman" w:eastAsia="Times New Roman" w:hAnsi="Times New Roman" w:cs="Times New Roman"/>
          <w:sz w:val="24"/>
          <w:szCs w:val="24"/>
        </w:rPr>
        <w:t xml:space="preserve">diversity course effectiveness. </w:t>
      </w:r>
      <w:r w:rsidRPr="007049FB">
        <w:rPr>
          <w:rFonts w:ascii="Times New Roman" w:eastAsia="Times New Roman" w:hAnsi="Times New Roman" w:cs="Times New Roman"/>
          <w:i/>
          <w:iCs/>
          <w:sz w:val="24"/>
          <w:szCs w:val="24"/>
        </w:rPr>
        <w:t>Teaching of Psychology</w:t>
      </w:r>
      <w:r w:rsidRPr="007049FB">
        <w:rPr>
          <w:rFonts w:ascii="Times New Roman" w:eastAsia="Times New Roman" w:hAnsi="Times New Roman" w:cs="Times New Roman"/>
          <w:sz w:val="24"/>
          <w:szCs w:val="24"/>
        </w:rPr>
        <w:t xml:space="preserve">, </w:t>
      </w:r>
      <w:r w:rsidRPr="007049FB">
        <w:rPr>
          <w:rFonts w:ascii="Times New Roman" w:eastAsia="Times New Roman" w:hAnsi="Times New Roman" w:cs="Times New Roman"/>
          <w:i/>
          <w:iCs/>
          <w:sz w:val="24"/>
          <w:szCs w:val="24"/>
        </w:rPr>
        <w:t>34</w:t>
      </w:r>
      <w:r w:rsidRPr="007049FB">
        <w:rPr>
          <w:rFonts w:ascii="Times New Roman" w:eastAsia="Times New Roman" w:hAnsi="Times New Roman" w:cs="Times New Roman"/>
          <w:sz w:val="24"/>
          <w:szCs w:val="24"/>
        </w:rPr>
        <w:t>(4), 231-235.</w:t>
      </w:r>
    </w:p>
    <w:p w14:paraId="67F6EE78" w14:textId="27D96281" w:rsidR="007049FB" w:rsidRPr="007049FB" w:rsidRDefault="007049FB" w:rsidP="004D398E">
      <w:pPr>
        <w:spacing w:after="0" w:line="240" w:lineRule="auto"/>
        <w:rPr>
          <w:rFonts w:ascii="Times New Roman" w:eastAsia="Times New Roman" w:hAnsi="Times New Roman" w:cs="Times New Roman"/>
          <w:sz w:val="24"/>
          <w:szCs w:val="24"/>
        </w:rPr>
      </w:pPr>
      <w:r w:rsidRPr="007049FB">
        <w:rPr>
          <w:rFonts w:ascii="Times New Roman" w:eastAsia="Times New Roman" w:hAnsi="Times New Roman" w:cs="Times New Roman"/>
          <w:sz w:val="24"/>
          <w:szCs w:val="24"/>
        </w:rPr>
        <w:t xml:space="preserve">Childs, D. (2015). </w:t>
      </w:r>
      <w:r w:rsidRPr="007049FB">
        <w:rPr>
          <w:rFonts w:ascii="Times New Roman" w:eastAsia="Times New Roman" w:hAnsi="Times New Roman" w:cs="Times New Roman"/>
          <w:i/>
          <w:iCs/>
          <w:sz w:val="24"/>
          <w:szCs w:val="24"/>
        </w:rPr>
        <w:t>Slaves of the state: Black incarceration from the chain gang to the</w:t>
      </w:r>
      <w:r>
        <w:rPr>
          <w:rFonts w:ascii="Times New Roman" w:eastAsia="Times New Roman" w:hAnsi="Times New Roman" w:cs="Times New Roman"/>
          <w:i/>
          <w:iCs/>
          <w:sz w:val="24"/>
          <w:szCs w:val="24"/>
        </w:rPr>
        <w:tab/>
      </w:r>
      <w:r w:rsidRPr="007049FB">
        <w:rPr>
          <w:rFonts w:ascii="Times New Roman" w:eastAsia="Times New Roman" w:hAnsi="Times New Roman" w:cs="Times New Roman"/>
          <w:i/>
          <w:iCs/>
          <w:sz w:val="24"/>
          <w:szCs w:val="24"/>
        </w:rPr>
        <w:t>penitentiary</w:t>
      </w:r>
      <w:r w:rsidRPr="007049FB">
        <w:rPr>
          <w:rFonts w:ascii="Times New Roman" w:eastAsia="Times New Roman" w:hAnsi="Times New Roman" w:cs="Times New Roman"/>
          <w:sz w:val="24"/>
          <w:szCs w:val="24"/>
        </w:rPr>
        <w:t>. University of Minnesota Press.</w:t>
      </w:r>
    </w:p>
    <w:p w14:paraId="2DE8653A" w14:textId="718F95CB" w:rsidR="007049FB" w:rsidRPr="007049FB" w:rsidRDefault="007049FB" w:rsidP="004D398E">
      <w:pPr>
        <w:spacing w:after="0" w:line="240" w:lineRule="auto"/>
        <w:rPr>
          <w:rFonts w:ascii="Times New Roman" w:eastAsia="Times New Roman" w:hAnsi="Times New Roman" w:cs="Times New Roman"/>
          <w:sz w:val="24"/>
          <w:szCs w:val="24"/>
        </w:rPr>
      </w:pPr>
      <w:r w:rsidRPr="007049FB">
        <w:rPr>
          <w:rFonts w:ascii="Times New Roman" w:eastAsia="Times New Roman" w:hAnsi="Times New Roman" w:cs="Times New Roman"/>
          <w:sz w:val="24"/>
          <w:szCs w:val="24"/>
        </w:rPr>
        <w:t xml:space="preserve">McIntosh, P. (2010). White privilege and male privilege. </w:t>
      </w:r>
      <w:r w:rsidRPr="007049FB">
        <w:rPr>
          <w:rFonts w:ascii="Times New Roman" w:eastAsia="Times New Roman" w:hAnsi="Times New Roman" w:cs="Times New Roman"/>
          <w:i/>
          <w:iCs/>
          <w:sz w:val="24"/>
          <w:szCs w:val="24"/>
        </w:rPr>
        <w:t>The teacher in American society: A</w:t>
      </w:r>
      <w:r>
        <w:rPr>
          <w:rFonts w:ascii="Times New Roman" w:eastAsia="Times New Roman" w:hAnsi="Times New Roman" w:cs="Times New Roman"/>
          <w:i/>
          <w:iCs/>
          <w:sz w:val="24"/>
          <w:szCs w:val="24"/>
        </w:rPr>
        <w:tab/>
      </w:r>
      <w:r w:rsidRPr="007049FB">
        <w:rPr>
          <w:rFonts w:ascii="Times New Roman" w:eastAsia="Times New Roman" w:hAnsi="Times New Roman" w:cs="Times New Roman"/>
          <w:i/>
          <w:iCs/>
          <w:sz w:val="24"/>
          <w:szCs w:val="24"/>
        </w:rPr>
        <w:t>critical anthology</w:t>
      </w:r>
      <w:r w:rsidRPr="007049FB">
        <w:rPr>
          <w:rFonts w:ascii="Times New Roman" w:eastAsia="Times New Roman" w:hAnsi="Times New Roman" w:cs="Times New Roman"/>
          <w:sz w:val="24"/>
          <w:szCs w:val="24"/>
        </w:rPr>
        <w:t xml:space="preserve">, </w:t>
      </w:r>
      <w:r w:rsidRPr="007049FB">
        <w:rPr>
          <w:rFonts w:ascii="Times New Roman" w:eastAsia="Times New Roman" w:hAnsi="Times New Roman" w:cs="Times New Roman"/>
          <w:i/>
          <w:iCs/>
          <w:sz w:val="24"/>
          <w:szCs w:val="24"/>
        </w:rPr>
        <w:t>121</w:t>
      </w:r>
      <w:r w:rsidRPr="007049FB">
        <w:rPr>
          <w:rFonts w:ascii="Times New Roman" w:eastAsia="Times New Roman" w:hAnsi="Times New Roman" w:cs="Times New Roman"/>
          <w:sz w:val="24"/>
          <w:szCs w:val="24"/>
        </w:rPr>
        <w:t>, 83-92.</w:t>
      </w:r>
    </w:p>
    <w:p w14:paraId="55A08E46" w14:textId="77777777" w:rsidR="007049FB" w:rsidRPr="007049FB" w:rsidRDefault="007049FB" w:rsidP="004D398E">
      <w:pPr>
        <w:spacing w:after="0" w:line="240" w:lineRule="auto"/>
        <w:rPr>
          <w:rFonts w:ascii="Times New Roman" w:eastAsia="Times New Roman" w:hAnsi="Times New Roman" w:cs="Times New Roman"/>
          <w:sz w:val="24"/>
          <w:szCs w:val="24"/>
        </w:rPr>
      </w:pPr>
      <w:r w:rsidRPr="007049FB">
        <w:rPr>
          <w:rFonts w:ascii="Times New Roman" w:eastAsia="Times New Roman" w:hAnsi="Times New Roman" w:cs="Times New Roman"/>
          <w:sz w:val="24"/>
          <w:szCs w:val="24"/>
        </w:rPr>
        <w:t>McIntosh, P. (1988). White privilege: Unpacking the invisible knapsack.</w:t>
      </w:r>
    </w:p>
    <w:p w14:paraId="04BB222D" w14:textId="77777777" w:rsidR="007049FB" w:rsidRPr="007049FB" w:rsidRDefault="007049FB" w:rsidP="007049FB">
      <w:pPr>
        <w:spacing w:line="480" w:lineRule="auto"/>
        <w:rPr>
          <w:rFonts w:ascii="Times New Roman" w:hAnsi="Times New Roman" w:cs="Times New Roman"/>
          <w:sz w:val="24"/>
          <w:szCs w:val="24"/>
        </w:rPr>
      </w:pPr>
    </w:p>
    <w:p w14:paraId="319D3C2C" w14:textId="77777777" w:rsidR="00222D75" w:rsidRPr="00F1474D" w:rsidRDefault="00CD49BB">
      <w:pPr>
        <w:rPr>
          <w:rFonts w:ascii="Times New Roman" w:hAnsi="Times New Roman" w:cs="Times New Roman"/>
          <w:sz w:val="24"/>
          <w:szCs w:val="24"/>
        </w:rPr>
      </w:pPr>
    </w:p>
    <w:sectPr w:rsidR="00222D75" w:rsidRPr="00F1474D" w:rsidSect="00F1474D">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CB1137" w14:textId="77777777" w:rsidR="00CD49BB" w:rsidRDefault="00CD49BB" w:rsidP="00F1474D">
      <w:pPr>
        <w:spacing w:after="0" w:line="240" w:lineRule="auto"/>
      </w:pPr>
      <w:r>
        <w:separator/>
      </w:r>
    </w:p>
  </w:endnote>
  <w:endnote w:type="continuationSeparator" w:id="0">
    <w:p w14:paraId="7F09EE53" w14:textId="77777777" w:rsidR="00CD49BB" w:rsidRDefault="00CD49BB" w:rsidP="00F14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F345CB" w14:textId="77777777" w:rsidR="00CD49BB" w:rsidRDefault="00CD49BB" w:rsidP="00F1474D">
      <w:pPr>
        <w:spacing w:after="0" w:line="240" w:lineRule="auto"/>
      </w:pPr>
      <w:r>
        <w:separator/>
      </w:r>
    </w:p>
  </w:footnote>
  <w:footnote w:type="continuationSeparator" w:id="0">
    <w:p w14:paraId="1B30BCFA" w14:textId="77777777" w:rsidR="00CD49BB" w:rsidRDefault="00CD49BB" w:rsidP="00F147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xNDEzNjA3NzOzMDJV0lEKTi0uzszPAykwrAUA6zmNOCwAAAA="/>
  </w:docVars>
  <w:rsids>
    <w:rsidRoot w:val="00F1474D"/>
    <w:rsid w:val="00017E2E"/>
    <w:rsid w:val="002F523F"/>
    <w:rsid w:val="00304846"/>
    <w:rsid w:val="003D195A"/>
    <w:rsid w:val="004D398E"/>
    <w:rsid w:val="0058216B"/>
    <w:rsid w:val="0066018C"/>
    <w:rsid w:val="007049FB"/>
    <w:rsid w:val="00827677"/>
    <w:rsid w:val="00881681"/>
    <w:rsid w:val="00986DC4"/>
    <w:rsid w:val="00A10439"/>
    <w:rsid w:val="00A23B92"/>
    <w:rsid w:val="00A7713F"/>
    <w:rsid w:val="00B91BD2"/>
    <w:rsid w:val="00CD49BB"/>
    <w:rsid w:val="00D866DA"/>
    <w:rsid w:val="00E02922"/>
    <w:rsid w:val="00E32D4C"/>
    <w:rsid w:val="00F1474D"/>
    <w:rsid w:val="00FD2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366FC"/>
  <w15:chartTrackingRefBased/>
  <w15:docId w15:val="{FB284813-D104-4E98-A11A-10D2BF07A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74D"/>
  </w:style>
  <w:style w:type="paragraph" w:styleId="Footer">
    <w:name w:val="footer"/>
    <w:basedOn w:val="Normal"/>
    <w:link w:val="FooterChar"/>
    <w:uiPriority w:val="99"/>
    <w:unhideWhenUsed/>
    <w:rsid w:val="00F14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85398">
      <w:bodyDiv w:val="1"/>
      <w:marLeft w:val="0"/>
      <w:marRight w:val="0"/>
      <w:marTop w:val="0"/>
      <w:marBottom w:val="0"/>
      <w:divBdr>
        <w:top w:val="none" w:sz="0" w:space="0" w:color="auto"/>
        <w:left w:val="none" w:sz="0" w:space="0" w:color="auto"/>
        <w:bottom w:val="none" w:sz="0" w:space="0" w:color="auto"/>
        <w:right w:val="none" w:sz="0" w:space="0" w:color="auto"/>
      </w:divBdr>
    </w:div>
    <w:div w:id="670446884">
      <w:bodyDiv w:val="1"/>
      <w:marLeft w:val="0"/>
      <w:marRight w:val="0"/>
      <w:marTop w:val="0"/>
      <w:marBottom w:val="0"/>
      <w:divBdr>
        <w:top w:val="none" w:sz="0" w:space="0" w:color="auto"/>
        <w:left w:val="none" w:sz="0" w:space="0" w:color="auto"/>
        <w:bottom w:val="none" w:sz="0" w:space="0" w:color="auto"/>
        <w:right w:val="none" w:sz="0" w:space="0" w:color="auto"/>
      </w:divBdr>
      <w:divsChild>
        <w:div w:id="341322509">
          <w:marLeft w:val="0"/>
          <w:marRight w:val="0"/>
          <w:marTop w:val="0"/>
          <w:marBottom w:val="0"/>
          <w:divBdr>
            <w:top w:val="none" w:sz="0" w:space="0" w:color="auto"/>
            <w:left w:val="none" w:sz="0" w:space="0" w:color="auto"/>
            <w:bottom w:val="none" w:sz="0" w:space="0" w:color="auto"/>
            <w:right w:val="none" w:sz="0" w:space="0" w:color="auto"/>
          </w:divBdr>
        </w:div>
      </w:divsChild>
    </w:div>
    <w:div w:id="1997954336">
      <w:bodyDiv w:val="1"/>
      <w:marLeft w:val="0"/>
      <w:marRight w:val="0"/>
      <w:marTop w:val="0"/>
      <w:marBottom w:val="0"/>
      <w:divBdr>
        <w:top w:val="none" w:sz="0" w:space="0" w:color="auto"/>
        <w:left w:val="none" w:sz="0" w:space="0" w:color="auto"/>
        <w:bottom w:val="none" w:sz="0" w:space="0" w:color="auto"/>
        <w:right w:val="none" w:sz="0" w:space="0" w:color="auto"/>
      </w:divBdr>
      <w:divsChild>
        <w:div w:id="565261866">
          <w:marLeft w:val="0"/>
          <w:marRight w:val="0"/>
          <w:marTop w:val="0"/>
          <w:marBottom w:val="0"/>
          <w:divBdr>
            <w:top w:val="none" w:sz="0" w:space="0" w:color="auto"/>
            <w:left w:val="none" w:sz="0" w:space="0" w:color="auto"/>
            <w:bottom w:val="none" w:sz="0" w:space="0" w:color="auto"/>
            <w:right w:val="none" w:sz="0" w:space="0" w:color="auto"/>
          </w:divBdr>
        </w:div>
      </w:divsChild>
    </w:div>
    <w:div w:id="2024279167">
      <w:bodyDiv w:val="1"/>
      <w:marLeft w:val="0"/>
      <w:marRight w:val="0"/>
      <w:marTop w:val="0"/>
      <w:marBottom w:val="0"/>
      <w:divBdr>
        <w:top w:val="none" w:sz="0" w:space="0" w:color="auto"/>
        <w:left w:val="none" w:sz="0" w:space="0" w:color="auto"/>
        <w:bottom w:val="none" w:sz="0" w:space="0" w:color="auto"/>
        <w:right w:val="none" w:sz="0" w:space="0" w:color="auto"/>
      </w:divBdr>
      <w:divsChild>
        <w:div w:id="1429347600">
          <w:marLeft w:val="0"/>
          <w:marRight w:val="0"/>
          <w:marTop w:val="0"/>
          <w:marBottom w:val="0"/>
          <w:divBdr>
            <w:top w:val="none" w:sz="0" w:space="0" w:color="auto"/>
            <w:left w:val="none" w:sz="0" w:space="0" w:color="auto"/>
            <w:bottom w:val="none" w:sz="0" w:space="0" w:color="auto"/>
            <w:right w:val="none" w:sz="0" w:space="0" w:color="auto"/>
          </w:divBdr>
        </w:div>
      </w:divsChild>
    </w:div>
    <w:div w:id="2102144174">
      <w:bodyDiv w:val="1"/>
      <w:marLeft w:val="0"/>
      <w:marRight w:val="0"/>
      <w:marTop w:val="0"/>
      <w:marBottom w:val="0"/>
      <w:divBdr>
        <w:top w:val="none" w:sz="0" w:space="0" w:color="auto"/>
        <w:left w:val="none" w:sz="0" w:space="0" w:color="auto"/>
        <w:bottom w:val="none" w:sz="0" w:space="0" w:color="auto"/>
        <w:right w:val="none" w:sz="0" w:space="0" w:color="auto"/>
      </w:divBdr>
      <w:divsChild>
        <w:div w:id="1552813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REACHYRICH</dc:creator>
  <cp:keywords/>
  <dc:description/>
  <cp:lastModifiedBy>samuel kibe</cp:lastModifiedBy>
  <cp:revision>4</cp:revision>
  <dcterms:created xsi:type="dcterms:W3CDTF">2018-04-06T21:51:00Z</dcterms:created>
  <dcterms:modified xsi:type="dcterms:W3CDTF">2018-04-07T06:54:00Z</dcterms:modified>
</cp:coreProperties>
</file>